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80D8" w14:textId="749987DE" w:rsidR="007F66B1" w:rsidRDefault="000952AF">
      <w:pPr>
        <w:pStyle w:val="Body"/>
        <w:spacing w:after="240"/>
        <w:rPr>
          <w:rFonts w:asciiTheme="minorHAnsi" w:hAnsiTheme="minorHAnsi" w:cstheme="minorHAnsi"/>
          <w:color w:val="201F1F"/>
          <w:sz w:val="48"/>
          <w:szCs w:val="48"/>
          <w:u w:color="201F1F"/>
        </w:rPr>
      </w:pPr>
      <w:r w:rsidRPr="003A5A73">
        <w:rPr>
          <w:rFonts w:asciiTheme="minorHAnsi" w:hAnsiTheme="minorHAnsi" w:cstheme="minorHAnsi"/>
          <w:color w:val="201F1F"/>
          <w:sz w:val="48"/>
          <w:szCs w:val="48"/>
          <w:u w:color="201F1F"/>
        </w:rPr>
        <w:t>NGU Sports Lighting, LLC</w:t>
      </w:r>
    </w:p>
    <w:p w14:paraId="40FE5313" w14:textId="77777777" w:rsidR="003A5A73" w:rsidRPr="003A5A73" w:rsidRDefault="003A5A73">
      <w:pPr>
        <w:pStyle w:val="Body"/>
        <w:spacing w:after="240"/>
        <w:rPr>
          <w:rFonts w:asciiTheme="minorHAnsi" w:eastAsia="Times Roman" w:hAnsiTheme="minorHAnsi" w:cstheme="minorHAnsi"/>
        </w:rPr>
      </w:pPr>
    </w:p>
    <w:p w14:paraId="2A78C3EC" w14:textId="77777777" w:rsidR="007F66B1" w:rsidRDefault="000952AF">
      <w:pPr>
        <w:pStyle w:val="Body"/>
        <w:spacing w:after="240"/>
        <w:rPr>
          <w:rFonts w:ascii="Times New Roman" w:eastAsia="Times New Roman" w:hAnsi="Times New Roman" w:cs="Times New Roman"/>
          <w:b/>
          <w:bCs/>
          <w:color w:val="201F1F"/>
          <w:sz w:val="28"/>
          <w:szCs w:val="28"/>
          <w:u w:color="201F1F"/>
        </w:rPr>
      </w:pPr>
      <w:r>
        <w:rPr>
          <w:rFonts w:ascii="Times New Roman" w:hAnsi="Times New Roman"/>
          <w:b/>
          <w:bCs/>
          <w:color w:val="201F1F"/>
          <w:sz w:val="28"/>
          <w:szCs w:val="28"/>
          <w:u w:color="201F1F"/>
        </w:rPr>
        <w:t>1. Applicable Terms and Conditions</w:t>
      </w:r>
    </w:p>
    <w:p w14:paraId="76010C53" w14:textId="7ED61985"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rPr>
        <w:t>(a) These terms and conditions of sale installation establish the rights,</w:t>
      </w:r>
      <w:r w:rsidR="003A5A73">
        <w:rPr>
          <w:rFonts w:ascii="Times New Roman" w:hAnsi="Times New Roman"/>
          <w:color w:val="201F1F"/>
          <w:sz w:val="28"/>
          <w:szCs w:val="28"/>
          <w:u w:color="201F1F"/>
        </w:rPr>
        <w:t xml:space="preserve"> </w:t>
      </w:r>
      <w:r>
        <w:rPr>
          <w:rFonts w:ascii="Times New Roman" w:hAnsi="Times New Roman"/>
          <w:color w:val="201F1F"/>
          <w:sz w:val="28"/>
          <w:szCs w:val="28"/>
          <w:u w:color="201F1F"/>
        </w:rPr>
        <w:t>obligations,</w:t>
      </w:r>
      <w:r>
        <w:rPr>
          <w:rFonts w:ascii="Times New Roman" w:hAnsi="Times New Roman"/>
          <w:sz w:val="28"/>
          <w:szCs w:val="28"/>
        </w:rPr>
        <w:t xml:space="preserve"> </w:t>
      </w:r>
      <w:r>
        <w:rPr>
          <w:rFonts w:ascii="Times New Roman" w:hAnsi="Times New Roman"/>
          <w:color w:val="201F1F"/>
          <w:sz w:val="28"/>
          <w:szCs w:val="28"/>
          <w:u w:color="201F1F"/>
        </w:rPr>
        <w:t>and remedies of Buyer and Installer (hereinafter “Buyer” and “</w:t>
      </w:r>
      <w:r>
        <w:rPr>
          <w:rFonts w:ascii="Times New Roman" w:hAnsi="Times New Roman"/>
          <w:color w:val="201F1F"/>
          <w:sz w:val="28"/>
          <w:szCs w:val="28"/>
          <w:u w:color="201F1F"/>
          <w:lang w:val="da-DK"/>
        </w:rPr>
        <w:t>Seller</w:t>
      </w:r>
      <w:r>
        <w:rPr>
          <w:rFonts w:ascii="Times New Roman" w:hAnsi="Times New Roman"/>
          <w:color w:val="201F1F"/>
          <w:sz w:val="28"/>
          <w:szCs w:val="28"/>
          <w:u w:color="201F1F"/>
        </w:rPr>
        <w:t xml:space="preserve">”/NGU”) that apply to any order issued by Buyer for the purchase of NGU’s products and/or services (“Products”). No additional or different terms or conditions, whether contained in Buyer’s purchase order form or in any other document or communication pertaining to Buyer’s order, will be binding on NGU unless accepted in writing by an authorized representative of NGU. NGU expressly objects to and rejects any additional or different terms and conditions, which shall be ineffective to the extent that state law permits unless a choice of law clause is chosen. </w:t>
      </w:r>
    </w:p>
    <w:p w14:paraId="2142B2F5" w14:textId="77777777"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rPr>
        <w:t>(b) If NGU’s order acknowledgement, invoice, other document, or electronic transmittal including or attaching these terms and conditions is found to be an acceptance of an offer, acceptance is expressly made conditional upon Buyer’s assent solely to these terms and conditions, and acceptance of any part of Products delivered by NGU shall be deemed to constitute such assent by Buyer. If the order acknowledgement, invoice, other document, or electronic transmittal including or attaching these terms and conditions constitutes an offer, Buyer’s acceptance of the offer is hereby limited to the terms of the offer.</w:t>
      </w:r>
    </w:p>
    <w:p w14:paraId="16D81C93" w14:textId="77777777" w:rsidR="007F66B1" w:rsidRDefault="000952AF">
      <w:pPr>
        <w:pStyle w:val="Body"/>
        <w:spacing w:after="240"/>
        <w:rPr>
          <w:rFonts w:ascii="Times New Roman" w:eastAsia="Times New Roman" w:hAnsi="Times New Roman" w:cs="Times New Roman"/>
          <w:b/>
          <w:bCs/>
          <w:color w:val="201F1F"/>
          <w:sz w:val="28"/>
          <w:szCs w:val="28"/>
          <w:u w:color="201F1F"/>
        </w:rPr>
      </w:pPr>
      <w:r>
        <w:rPr>
          <w:rFonts w:ascii="Times New Roman" w:hAnsi="Times New Roman"/>
          <w:b/>
          <w:bCs/>
          <w:color w:val="201F1F"/>
          <w:sz w:val="28"/>
          <w:szCs w:val="28"/>
          <w:u w:color="201F1F"/>
        </w:rPr>
        <w:t>2. Price, Payment Terms, and Title</w:t>
      </w:r>
    </w:p>
    <w:p w14:paraId="7BCCF663" w14:textId="58D0FB0D"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rPr>
        <w:t>(a) All prices represent those in effect at the time of quotation and are</w:t>
      </w:r>
      <w:r>
        <w:rPr>
          <w:rFonts w:ascii="Times New Roman" w:hAnsi="Times New Roman"/>
          <w:sz w:val="28"/>
          <w:szCs w:val="28"/>
        </w:rPr>
        <w:t xml:space="preserve"> </w:t>
      </w:r>
      <w:r>
        <w:rPr>
          <w:rFonts w:ascii="Times New Roman" w:hAnsi="Times New Roman"/>
          <w:color w:val="201F1F"/>
          <w:sz w:val="28"/>
          <w:szCs w:val="28"/>
          <w:u w:color="201F1F"/>
        </w:rPr>
        <w:t xml:space="preserve">subject to change without notice. Unless prices are bid or quoted as “firm,” NGU reserves the right to invoice at prices in effect at the date of shipment, regardless of any prior bid and whether notice was received by Buyer. Prices are stated in United States Dollars (USD) unless otherwise indicated, are exclusive of shipping, handling, shipping insurance, duties, and sales, use, </w:t>
      </w:r>
      <w:r w:rsidR="003A5A73">
        <w:rPr>
          <w:rFonts w:ascii="Times New Roman" w:hAnsi="Times New Roman"/>
          <w:color w:val="201F1F"/>
          <w:sz w:val="28"/>
          <w:szCs w:val="28"/>
          <w:u w:color="201F1F"/>
        </w:rPr>
        <w:t>excise,</w:t>
      </w:r>
      <w:r>
        <w:rPr>
          <w:rFonts w:ascii="Times New Roman" w:hAnsi="Times New Roman"/>
          <w:color w:val="201F1F"/>
          <w:sz w:val="28"/>
          <w:szCs w:val="28"/>
          <w:u w:color="201F1F"/>
        </w:rPr>
        <w:t xml:space="preserve"> or similar taxes. Export packaging or any other special handling requested by Buyer will beat Buyer’s expense. As service charge of $25 will be assessed for any order less than $100.</w:t>
      </w:r>
    </w:p>
    <w:p w14:paraId="01151CA5" w14:textId="77777777"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rPr>
        <w:t>(b) Buyer acknowledges that the pricing of the Products has been</w:t>
      </w:r>
      <w:r>
        <w:rPr>
          <w:rFonts w:ascii="Times New Roman" w:hAnsi="Times New Roman"/>
          <w:sz w:val="28"/>
          <w:szCs w:val="28"/>
        </w:rPr>
        <w:t xml:space="preserve"> </w:t>
      </w:r>
      <w:r>
        <w:rPr>
          <w:rFonts w:ascii="Times New Roman" w:hAnsi="Times New Roman"/>
          <w:color w:val="201F1F"/>
          <w:sz w:val="28"/>
          <w:szCs w:val="28"/>
          <w:u w:color="201F1F"/>
        </w:rPr>
        <w:t xml:space="preserve">set based on the agreed allocation of risks contained in the set terms and conditions. If, notwithstanding the provisions of these terms and conditions, a court of competent jurisdiction determines that Buyer’s terms and conditions apply to an order, then </w:t>
      </w:r>
      <w:r>
        <w:rPr>
          <w:rFonts w:ascii="Times New Roman" w:hAnsi="Times New Roman"/>
          <w:color w:val="201F1F"/>
          <w:sz w:val="28"/>
          <w:szCs w:val="28"/>
          <w:u w:color="201F1F"/>
        </w:rPr>
        <w:lastRenderedPageBreak/>
        <w:t>NGU shall have the right to either (</w:t>
      </w:r>
      <w:proofErr w:type="spellStart"/>
      <w:r>
        <w:rPr>
          <w:rFonts w:ascii="Times New Roman" w:hAnsi="Times New Roman"/>
          <w:color w:val="201F1F"/>
          <w:sz w:val="28"/>
          <w:szCs w:val="28"/>
          <w:u w:color="201F1F"/>
        </w:rPr>
        <w:t>i</w:t>
      </w:r>
      <w:proofErr w:type="spellEnd"/>
      <w:r>
        <w:rPr>
          <w:rFonts w:ascii="Times New Roman" w:hAnsi="Times New Roman"/>
          <w:color w:val="201F1F"/>
          <w:sz w:val="28"/>
          <w:szCs w:val="28"/>
          <w:u w:color="201F1F"/>
        </w:rPr>
        <w:t>) modify the prices (including retroactively) according to the additional level of risk and responsibility that Buyer’s terms and conditions require Seller to undertake; or (ii) cancel the order any time after such a determination without liability for the termination other than for the Products already delivered on these terms and conditions.</w:t>
      </w:r>
    </w:p>
    <w:p w14:paraId="21F88FFA" w14:textId="5973B6FA"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rPr>
        <w:t xml:space="preserve">(c) Unless different credit terms have been extended to Buyer in writing by NGU with consideration provided, payment terms are net 30 days after delivery or date of invoice, whichever first occurs, in the currency invoiced. NGU reserves the right to modify or withdraw credit terms at </w:t>
      </w:r>
      <w:r w:rsidR="003A5A73">
        <w:rPr>
          <w:rFonts w:ascii="Times New Roman" w:hAnsi="Times New Roman"/>
          <w:color w:val="201F1F"/>
          <w:sz w:val="28"/>
          <w:szCs w:val="28"/>
          <w:u w:color="201F1F"/>
        </w:rPr>
        <w:t>any time</w:t>
      </w:r>
      <w:r>
        <w:rPr>
          <w:rFonts w:ascii="Times New Roman" w:hAnsi="Times New Roman"/>
          <w:color w:val="201F1F"/>
          <w:sz w:val="28"/>
          <w:szCs w:val="28"/>
          <w:u w:color="201F1F"/>
        </w:rPr>
        <w:t xml:space="preserve"> without notice </w:t>
      </w:r>
      <w:proofErr w:type="gramStart"/>
      <w:r>
        <w:rPr>
          <w:rFonts w:ascii="Times New Roman" w:hAnsi="Times New Roman"/>
          <w:color w:val="201F1F"/>
          <w:sz w:val="28"/>
          <w:szCs w:val="28"/>
          <w:u w:color="201F1F"/>
        </w:rPr>
        <w:t>as long as</w:t>
      </w:r>
      <w:proofErr w:type="gramEnd"/>
      <w:r>
        <w:rPr>
          <w:rFonts w:ascii="Times New Roman" w:hAnsi="Times New Roman"/>
          <w:color w:val="201F1F"/>
          <w:sz w:val="28"/>
          <w:szCs w:val="28"/>
          <w:u w:color="201F1F"/>
        </w:rPr>
        <w:t xml:space="preserve"> state and federal law permits. If Buyer fails to fulfill the terms of payment, NGU may defer further shipments to Buyer or, at its option, cancel the unshipped portions of Buyer’s orders permitted that law does of the state does not require notice. Buyer agrees to pay interest on all past due invoices at the lesser of 18% per annum, compounded monthly, or the highest contractual rate allowable under the law.</w:t>
      </w:r>
    </w:p>
    <w:p w14:paraId="57B83FD7" w14:textId="769E0E4E"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rPr>
        <w:t>(d) Until full payment of all obligations of the Buyer for an order, NGU reserves the title (but not the risk of loss) to all Products furnished under that order.</w:t>
      </w:r>
      <w:r>
        <w:rPr>
          <w:rFonts w:ascii="Times New Roman" w:eastAsia="Times New Roman" w:hAnsi="Times New Roman" w:cs="Times New Roman"/>
          <w:color w:val="201F1F"/>
          <w:sz w:val="28"/>
          <w:szCs w:val="28"/>
          <w:u w:color="201F1F"/>
        </w:rPr>
        <w:br/>
      </w:r>
      <w:r>
        <w:rPr>
          <w:rFonts w:ascii="Times New Roman" w:hAnsi="Times New Roman"/>
          <w:color w:val="201F1F"/>
          <w:sz w:val="28"/>
          <w:szCs w:val="28"/>
          <w:u w:color="201F1F"/>
        </w:rPr>
        <w:t>If the Buyer defaults in payment or performance or becomes subject to insolvency, receivership or bankruptcy proceedings or makes an assignment for the benefit of creditors, or without the consent of Seller voluntarily or involuntarily sells, transfers, leases or permits any lien or attachment on the Products, Seller may treat small amounts then or thereafter owing by Buyer to be immediately due and payable and Seller at its election may repossess Products for which Buyer has not paid in full. In the event of repossession of Products under this section, Buyer agrees that NGU may enter the premises where the Products may be located and remove them without notice and without being liable to Buyer for such repossession. Buyer will not set off invoiced amounts or any portion thereof against sums that are due or may become due from NGU, its parents, affiliates, or subsidiaries. Buyer grants Seller a security interest in all Products for which title has passed (including all after-acquired Products) that Seller sells Buyer and all proceeds of Products (including but not limited to all products in which Products are incorporated and any funds and products that Buyer receives in exchange for Products). Buyer consents to NGU’s execution of any documents to evidence and perfect this security interest and agrees to execute the same if requested by NGU.</w:t>
      </w:r>
    </w:p>
    <w:p w14:paraId="5275EE2A" w14:textId="77777777" w:rsidR="007F66B1" w:rsidRDefault="000952AF">
      <w:pPr>
        <w:pStyle w:val="Body"/>
        <w:spacing w:after="240"/>
        <w:rPr>
          <w:rFonts w:ascii="Times New Roman" w:eastAsia="Times New Roman" w:hAnsi="Times New Roman" w:cs="Times New Roman"/>
          <w:b/>
          <w:bCs/>
          <w:color w:val="201F1F"/>
          <w:sz w:val="28"/>
          <w:szCs w:val="28"/>
          <w:u w:color="201F1F"/>
        </w:rPr>
      </w:pPr>
      <w:r>
        <w:rPr>
          <w:rFonts w:ascii="Times New Roman" w:hAnsi="Times New Roman"/>
          <w:b/>
          <w:bCs/>
          <w:color w:val="201F1F"/>
          <w:sz w:val="28"/>
          <w:szCs w:val="28"/>
          <w:u w:color="201F1F"/>
        </w:rPr>
        <w:t>3. Delivery and Risk of Loss</w:t>
      </w:r>
    </w:p>
    <w:p w14:paraId="113E9555" w14:textId="77777777" w:rsidR="007F66B1" w:rsidRDefault="000952AF">
      <w:pPr>
        <w:pStyle w:val="Body"/>
        <w:spacing w:after="240"/>
        <w:rPr>
          <w:rFonts w:ascii="Times New Roman" w:eastAsia="Times New Roman" w:hAnsi="Times New Roman" w:cs="Times New Roman"/>
          <w:sz w:val="28"/>
          <w:szCs w:val="28"/>
        </w:rPr>
      </w:pPr>
      <w:r>
        <w:rPr>
          <w:rFonts w:ascii="Times New Roman" w:eastAsia="Times New Roman" w:hAnsi="Times New Roman" w:cs="Times New Roman"/>
          <w:color w:val="201F1F"/>
          <w:sz w:val="28"/>
          <w:szCs w:val="28"/>
          <w:u w:color="201F1F"/>
        </w:rPr>
        <w:br/>
      </w:r>
      <w:r>
        <w:rPr>
          <w:rFonts w:ascii="Times New Roman" w:hAnsi="Times New Roman"/>
          <w:color w:val="201F1F"/>
          <w:sz w:val="28"/>
          <w:szCs w:val="28"/>
          <w:u w:color="201F1F"/>
        </w:rPr>
        <w:t xml:space="preserve">(a) Unless otherwise agreed in writing, NGU’s Products will be packed in NGU’s or affiliates commercial shipping packages. Charges for shipping may not reflect </w:t>
      </w:r>
      <w:r>
        <w:rPr>
          <w:rFonts w:ascii="Times New Roman" w:hAnsi="Times New Roman"/>
          <w:color w:val="201F1F"/>
          <w:sz w:val="28"/>
          <w:szCs w:val="28"/>
          <w:u w:color="201F1F"/>
        </w:rPr>
        <w:lastRenderedPageBreak/>
        <w:t xml:space="preserve">net transportation costs paid by NGU. Buyers shall reimburses NGU </w:t>
      </w:r>
      <w:proofErr w:type="gramStart"/>
      <w:r>
        <w:rPr>
          <w:rFonts w:ascii="Times New Roman" w:hAnsi="Times New Roman"/>
          <w:color w:val="201F1F"/>
          <w:sz w:val="28"/>
          <w:szCs w:val="28"/>
          <w:u w:color="201F1F"/>
        </w:rPr>
        <w:t>for  all</w:t>
      </w:r>
      <w:proofErr w:type="gramEnd"/>
      <w:r>
        <w:rPr>
          <w:rFonts w:ascii="Times New Roman" w:hAnsi="Times New Roman"/>
          <w:color w:val="201F1F"/>
          <w:sz w:val="28"/>
          <w:szCs w:val="28"/>
          <w:u w:color="201F1F"/>
        </w:rPr>
        <w:t xml:space="preserve"> costs of storage and handling incurred by Seller after the date that Seller is prepared to make shipment.</w:t>
      </w:r>
    </w:p>
    <w:p w14:paraId="28F389B7" w14:textId="77777777"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rPr>
        <w:t xml:space="preserve">(b) Delivery and shipping dates are approximate and </w:t>
      </w:r>
      <w:r>
        <w:rPr>
          <w:rFonts w:ascii="Times New Roman" w:hAnsi="Times New Roman"/>
          <w:color w:val="201F1F"/>
          <w:sz w:val="28"/>
          <w:szCs w:val="28"/>
          <w:u w:color="201F1F"/>
          <w:lang w:val="it-IT"/>
        </w:rPr>
        <w:t>represent</w:t>
      </w:r>
      <w:r>
        <w:rPr>
          <w:rFonts w:ascii="Times New Roman" w:hAnsi="Times New Roman"/>
          <w:color w:val="201F1F"/>
          <w:sz w:val="28"/>
          <w:szCs w:val="28"/>
          <w:u w:color="201F1F"/>
        </w:rPr>
        <w:t xml:space="preserve"> </w:t>
      </w:r>
      <w:r>
        <w:rPr>
          <w:rFonts w:ascii="Times New Roman" w:hAnsi="Times New Roman"/>
          <w:color w:val="201F1F"/>
          <w:sz w:val="28"/>
          <w:szCs w:val="28"/>
          <w:u w:color="201F1F"/>
          <w:lang w:val="da-DK"/>
        </w:rPr>
        <w:t>Seller</w:t>
      </w:r>
      <w:r>
        <w:rPr>
          <w:rFonts w:ascii="Times New Roman" w:hAnsi="Times New Roman"/>
          <w:color w:val="201F1F"/>
          <w:sz w:val="28"/>
          <w:szCs w:val="28"/>
          <w:u w:color="201F1F"/>
        </w:rPr>
        <w:t xml:space="preserve">’s best </w:t>
      </w:r>
      <w:r>
        <w:rPr>
          <w:rFonts w:ascii="Times New Roman" w:hAnsi="Times New Roman"/>
          <w:color w:val="201F1F"/>
          <w:sz w:val="28"/>
          <w:szCs w:val="28"/>
          <w:u w:color="201F1F"/>
          <w:lang w:val="it-IT"/>
        </w:rPr>
        <w:t>estimate</w:t>
      </w:r>
      <w:r>
        <w:rPr>
          <w:rFonts w:ascii="Times New Roman" w:hAnsi="Times New Roman"/>
          <w:color w:val="201F1F"/>
          <w:sz w:val="28"/>
          <w:szCs w:val="28"/>
          <w:u w:color="201F1F"/>
        </w:rPr>
        <w:t xml:space="preserve"> of the time required to make delivery or shipment. Time is not of the essence with respect to the transactions covered by these terms and conditions, except with </w:t>
      </w:r>
      <w:proofErr w:type="spellStart"/>
      <w:r>
        <w:rPr>
          <w:rFonts w:ascii="Times New Roman" w:hAnsi="Times New Roman"/>
          <w:color w:val="201F1F"/>
          <w:sz w:val="28"/>
          <w:szCs w:val="28"/>
          <w:u w:color="201F1F"/>
          <w:lang w:val="es-ES_tradnl"/>
        </w:rPr>
        <w:t>respect</w:t>
      </w:r>
      <w:proofErr w:type="spellEnd"/>
      <w:r>
        <w:rPr>
          <w:rFonts w:ascii="Times New Roman" w:hAnsi="Times New Roman"/>
          <w:color w:val="201F1F"/>
          <w:sz w:val="28"/>
          <w:szCs w:val="28"/>
          <w:u w:color="201F1F"/>
        </w:rPr>
        <w:t xml:space="preserve"> to Buyer’s </w:t>
      </w:r>
      <w:r>
        <w:rPr>
          <w:rFonts w:ascii="Times New Roman" w:hAnsi="Times New Roman"/>
          <w:color w:val="201F1F"/>
          <w:sz w:val="28"/>
          <w:szCs w:val="28"/>
          <w:u w:color="201F1F"/>
          <w:lang w:val="fr-FR"/>
        </w:rPr>
        <w:t>obligation</w:t>
      </w:r>
      <w:r>
        <w:rPr>
          <w:rFonts w:ascii="Times New Roman" w:hAnsi="Times New Roman"/>
          <w:color w:val="201F1F"/>
          <w:sz w:val="28"/>
          <w:szCs w:val="28"/>
          <w:u w:color="201F1F"/>
        </w:rPr>
        <w:t xml:space="preserve"> to make all related payments. Seller’s obligations under these terms and conditions will be dependent upon Seller’s ability to </w:t>
      </w:r>
      <w:proofErr w:type="spellStart"/>
      <w:r>
        <w:rPr>
          <w:rFonts w:ascii="Times New Roman" w:hAnsi="Times New Roman"/>
          <w:color w:val="201F1F"/>
          <w:sz w:val="28"/>
          <w:szCs w:val="28"/>
          <w:u w:color="201F1F"/>
          <w:lang w:val="fr-FR"/>
        </w:rPr>
        <w:t>obtain</w:t>
      </w:r>
      <w:proofErr w:type="spellEnd"/>
      <w:r>
        <w:rPr>
          <w:rFonts w:ascii="Times New Roman" w:hAnsi="Times New Roman"/>
          <w:color w:val="201F1F"/>
          <w:sz w:val="28"/>
          <w:szCs w:val="28"/>
          <w:u w:color="201F1F"/>
        </w:rPr>
        <w:t xml:space="preserve"> necessary raw materials and </w:t>
      </w:r>
      <w:r>
        <w:rPr>
          <w:rFonts w:ascii="Times New Roman" w:hAnsi="Times New Roman"/>
          <w:color w:val="201F1F"/>
          <w:sz w:val="28"/>
          <w:szCs w:val="28"/>
          <w:u w:color="201F1F"/>
          <w:lang w:val="it-IT"/>
        </w:rPr>
        <w:t>components. Seller</w:t>
      </w:r>
      <w:r>
        <w:rPr>
          <w:rFonts w:ascii="Times New Roman" w:hAnsi="Times New Roman"/>
          <w:color w:val="201F1F"/>
          <w:sz w:val="28"/>
          <w:szCs w:val="28"/>
          <w:u w:color="201F1F"/>
        </w:rPr>
        <w:t xml:space="preserve"> </w:t>
      </w:r>
      <w:r>
        <w:rPr>
          <w:rFonts w:ascii="Times New Roman" w:hAnsi="Times New Roman"/>
          <w:color w:val="201F1F"/>
          <w:sz w:val="28"/>
          <w:szCs w:val="28"/>
          <w:u w:color="201F1F"/>
          <w:lang w:val="de-DE"/>
        </w:rPr>
        <w:t>shall</w:t>
      </w:r>
      <w:r>
        <w:rPr>
          <w:rFonts w:ascii="Times New Roman" w:hAnsi="Times New Roman"/>
          <w:color w:val="201F1F"/>
          <w:sz w:val="28"/>
          <w:szCs w:val="28"/>
          <w:u w:color="201F1F"/>
        </w:rPr>
        <w:t xml:space="preserve"> have the right to make partial deliveries and to ship up to forty (40) days in advance of shipping date.</w:t>
      </w:r>
    </w:p>
    <w:p w14:paraId="21F6EEED" w14:textId="77777777" w:rsidR="007F66B1" w:rsidRDefault="000952AF">
      <w:pPr>
        <w:pStyle w:val="Body"/>
        <w:spacing w:after="240"/>
        <w:rPr>
          <w:rFonts w:ascii="Times New Roman" w:eastAsia="Times New Roman" w:hAnsi="Times New Roman" w:cs="Times New Roman"/>
          <w:b/>
          <w:bCs/>
          <w:color w:val="201F1F"/>
          <w:sz w:val="28"/>
          <w:szCs w:val="28"/>
          <w:u w:color="201F1F"/>
        </w:rPr>
      </w:pPr>
      <w:r>
        <w:rPr>
          <w:rFonts w:ascii="Times New Roman" w:hAnsi="Times New Roman"/>
          <w:b/>
          <w:bCs/>
          <w:color w:val="201F1F"/>
          <w:sz w:val="28"/>
          <w:szCs w:val="28"/>
          <w:u w:color="201F1F"/>
        </w:rPr>
        <w:t>4. Acceptance</w:t>
      </w:r>
    </w:p>
    <w:p w14:paraId="1938AB7A" w14:textId="71E3E85D" w:rsidR="007F66B1" w:rsidRDefault="000952AF">
      <w:pPr>
        <w:pStyle w:val="Body"/>
        <w:spacing w:after="240"/>
        <w:rPr>
          <w:rFonts w:ascii="Times New Roman" w:eastAsia="Times New Roman" w:hAnsi="Times New Roman" w:cs="Times New Roman"/>
          <w:sz w:val="28"/>
          <w:szCs w:val="28"/>
        </w:rPr>
      </w:pPr>
      <w:r>
        <w:rPr>
          <w:rFonts w:ascii="Times New Roman" w:eastAsia="Times New Roman" w:hAnsi="Times New Roman" w:cs="Times New Roman"/>
          <w:color w:val="201F1F"/>
          <w:sz w:val="28"/>
          <w:szCs w:val="28"/>
          <w:u w:color="201F1F"/>
        </w:rPr>
        <w:br/>
      </w:r>
      <w:r>
        <w:rPr>
          <w:rFonts w:ascii="Times New Roman" w:hAnsi="Times New Roman"/>
          <w:color w:val="201F1F"/>
          <w:sz w:val="28"/>
          <w:szCs w:val="28"/>
          <w:u w:color="201F1F"/>
        </w:rPr>
        <w:t>Acceptance shall occur, if not before, when Buyer fails to reject within ten (</w:t>
      </w:r>
      <w:proofErr w:type="gramStart"/>
      <w:r>
        <w:rPr>
          <w:rFonts w:ascii="Times New Roman" w:hAnsi="Times New Roman"/>
          <w:color w:val="201F1F"/>
          <w:sz w:val="28"/>
          <w:szCs w:val="28"/>
          <w:u w:color="201F1F"/>
        </w:rPr>
        <w:t>10)days</w:t>
      </w:r>
      <w:proofErr w:type="gramEnd"/>
      <w:r>
        <w:rPr>
          <w:rFonts w:ascii="Times New Roman" w:hAnsi="Times New Roman"/>
          <w:color w:val="201F1F"/>
          <w:sz w:val="28"/>
          <w:szCs w:val="28"/>
          <w:u w:color="201F1F"/>
        </w:rPr>
        <w:t xml:space="preserve"> after delivery of the Products. Buyer may rightfully reject only when a reasonable inspection shows that the Products fail to conform substantially to the </w:t>
      </w:r>
      <w:proofErr w:type="spellStart"/>
      <w:r>
        <w:rPr>
          <w:rFonts w:ascii="Times New Roman" w:hAnsi="Times New Roman"/>
          <w:color w:val="201F1F"/>
          <w:sz w:val="28"/>
          <w:szCs w:val="28"/>
          <w:u w:color="201F1F"/>
          <w:lang w:val="fr-FR"/>
        </w:rPr>
        <w:t>specifications</w:t>
      </w:r>
      <w:proofErr w:type="spellEnd"/>
      <w:r>
        <w:rPr>
          <w:rFonts w:ascii="Times New Roman" w:hAnsi="Times New Roman"/>
          <w:color w:val="201F1F"/>
          <w:sz w:val="28"/>
          <w:szCs w:val="28"/>
          <w:u w:color="201F1F"/>
        </w:rPr>
        <w:t xml:space="preserve"> for the Products. Buyer waives any right to revoke acceptance. Buyer’s remedies for any nonconformity detected after acceptance are limited to those expressly provided in these terms and conditions for breach of warranty.</w:t>
      </w:r>
    </w:p>
    <w:p w14:paraId="2E1735B2" w14:textId="77777777" w:rsidR="007F66B1" w:rsidRDefault="000952AF">
      <w:pPr>
        <w:pStyle w:val="Body"/>
        <w:spacing w:after="240"/>
        <w:rPr>
          <w:rFonts w:ascii="Times New Roman" w:eastAsia="Times New Roman" w:hAnsi="Times New Roman" w:cs="Times New Roman"/>
          <w:b/>
          <w:bCs/>
          <w:color w:val="201F1F"/>
          <w:sz w:val="28"/>
          <w:szCs w:val="28"/>
          <w:u w:color="201F1F"/>
        </w:rPr>
      </w:pPr>
      <w:r>
        <w:rPr>
          <w:rFonts w:ascii="Times New Roman" w:hAnsi="Times New Roman"/>
          <w:b/>
          <w:bCs/>
          <w:color w:val="201F1F"/>
          <w:sz w:val="28"/>
          <w:szCs w:val="28"/>
          <w:u w:color="201F1F"/>
        </w:rPr>
        <w:t>5. Limited Warranty</w:t>
      </w:r>
    </w:p>
    <w:p w14:paraId="4B73C75A" w14:textId="77777777" w:rsidR="007F66B1" w:rsidRDefault="000952AF">
      <w:pPr>
        <w:pStyle w:val="Body"/>
        <w:spacing w:after="240"/>
        <w:rPr>
          <w:rFonts w:ascii="Times New Roman" w:eastAsia="Times New Roman" w:hAnsi="Times New Roman" w:cs="Times New Roman"/>
          <w:sz w:val="28"/>
          <w:szCs w:val="28"/>
        </w:rPr>
      </w:pPr>
      <w:r>
        <w:rPr>
          <w:rFonts w:ascii="Times New Roman" w:eastAsia="Times New Roman" w:hAnsi="Times New Roman" w:cs="Times New Roman"/>
          <w:color w:val="201F1F"/>
          <w:sz w:val="28"/>
          <w:szCs w:val="28"/>
          <w:u w:color="201F1F"/>
        </w:rPr>
        <w:br/>
      </w:r>
      <w:r>
        <w:rPr>
          <w:rFonts w:ascii="Times New Roman" w:hAnsi="Times New Roman"/>
          <w:color w:val="201F1F"/>
          <w:sz w:val="28"/>
          <w:szCs w:val="28"/>
          <w:u w:color="201F1F"/>
        </w:rPr>
        <w:t xml:space="preserve">(a) Seller warrants to each </w:t>
      </w:r>
      <w:r>
        <w:rPr>
          <w:rFonts w:ascii="Times New Roman" w:hAnsi="Times New Roman"/>
          <w:color w:val="201F1F"/>
          <w:sz w:val="28"/>
          <w:szCs w:val="28"/>
          <w:u w:color="201F1F"/>
          <w:lang w:val="it-IT"/>
        </w:rPr>
        <w:t>original</w:t>
      </w:r>
      <w:r>
        <w:rPr>
          <w:rFonts w:ascii="Times New Roman" w:hAnsi="Times New Roman"/>
          <w:color w:val="201F1F"/>
          <w:sz w:val="28"/>
          <w:szCs w:val="28"/>
          <w:u w:color="201F1F"/>
        </w:rPr>
        <w:t xml:space="preserve"> Buyer of Products that Products </w:t>
      </w:r>
      <w:r>
        <w:rPr>
          <w:rFonts w:ascii="Times New Roman" w:hAnsi="Times New Roman"/>
          <w:color w:val="201F1F"/>
          <w:sz w:val="28"/>
          <w:szCs w:val="28"/>
          <w:u w:color="201F1F"/>
          <w:lang w:val="it-IT"/>
        </w:rPr>
        <w:t>are,</w:t>
      </w:r>
      <w:r>
        <w:rPr>
          <w:rFonts w:ascii="Times New Roman" w:hAnsi="Times New Roman"/>
          <w:color w:val="201F1F"/>
          <w:sz w:val="28"/>
          <w:szCs w:val="28"/>
          <w:u w:color="201F1F"/>
        </w:rPr>
        <w:t xml:space="preserve"> at the time of delivery to the Buyer, in good working order and conform to Seller’s official published specifications, provided that no warranty is made with respect to any Products, ballasts, lamps, component parts, or accessories manufactured by others but supplied by Seller.</w:t>
      </w:r>
    </w:p>
    <w:p w14:paraId="33B3B1CB" w14:textId="77777777"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rPr>
        <w:t xml:space="preserve">(b) Seller’s </w:t>
      </w:r>
      <w:r>
        <w:rPr>
          <w:rFonts w:ascii="Times New Roman" w:hAnsi="Times New Roman"/>
          <w:color w:val="201F1F"/>
          <w:sz w:val="28"/>
          <w:szCs w:val="28"/>
          <w:u w:color="201F1F"/>
          <w:lang w:val="fr-FR"/>
        </w:rPr>
        <w:t>obligation</w:t>
      </w:r>
      <w:r>
        <w:rPr>
          <w:rFonts w:ascii="Times New Roman" w:hAnsi="Times New Roman"/>
          <w:color w:val="201F1F"/>
          <w:sz w:val="28"/>
          <w:szCs w:val="28"/>
          <w:u w:color="201F1F"/>
        </w:rPr>
        <w:t xml:space="preserve"> </w:t>
      </w:r>
      <w:r>
        <w:rPr>
          <w:rFonts w:ascii="Times New Roman" w:hAnsi="Times New Roman"/>
          <w:color w:val="201F1F"/>
          <w:sz w:val="28"/>
          <w:szCs w:val="28"/>
          <w:u w:color="201F1F"/>
          <w:lang w:val="de-DE"/>
        </w:rPr>
        <w:t>under</w:t>
      </w:r>
      <w:r>
        <w:rPr>
          <w:rFonts w:ascii="Times New Roman" w:hAnsi="Times New Roman"/>
          <w:color w:val="201F1F"/>
          <w:sz w:val="28"/>
          <w:szCs w:val="28"/>
          <w:u w:color="201F1F"/>
        </w:rPr>
        <w:t xml:space="preserve"> this warranty for any Product proved not to be as warranted within the applicable warranty period is limited to, at its option, replacing the Product, refunding the purchase price of the Product, or using reason- able efforts to repair the Product during normal business hours at any authorized service facility of Seller. All costs of transportation of any Product claimed not to be as warranted and of any repaired or replacement Product to or from such service facility shall be borne by Buyer.</w:t>
      </w:r>
    </w:p>
    <w:p w14:paraId="0FB89A62" w14:textId="77777777"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lang w:val="it-IT"/>
        </w:rPr>
        <w:t>(c) Seller</w:t>
      </w:r>
      <w:r>
        <w:rPr>
          <w:rFonts w:ascii="Times New Roman" w:hAnsi="Times New Roman"/>
          <w:color w:val="201F1F"/>
          <w:sz w:val="28"/>
          <w:szCs w:val="28"/>
          <w:u w:color="201F1F"/>
        </w:rPr>
        <w:t xml:space="preserve"> may require the return of any Product claimed not to be as warranted to one of its facilities as designated by Seller, transportation prepaid by Buyer, to </w:t>
      </w:r>
      <w:r>
        <w:rPr>
          <w:rFonts w:ascii="Times New Roman" w:hAnsi="Times New Roman"/>
          <w:color w:val="201F1F"/>
          <w:sz w:val="28"/>
          <w:szCs w:val="28"/>
          <w:u w:color="201F1F"/>
        </w:rPr>
        <w:lastRenderedPageBreak/>
        <w:t>establish a claim under this warranty. The cost of labor for removing a Product and for installing a repaired or replacement Product shall be borne by Buyer. Replacement parts provided under the terms of this warranty are warranted for the remainder of the warranty period of the Products in which they are installed to the same extent as if such parts were original components. Warranty services provided under these terms and conditions do not assure uninterrupted operations of Products; Seller shall not be liable for damages caused by any delays involving warranty service.</w:t>
      </w:r>
    </w:p>
    <w:p w14:paraId="380748B7" w14:textId="77777777"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rPr>
        <w:t>(d) The warranty period for Products is twelve (12) months from the date of shipment unless otherwise agreed by Seller in writing.</w:t>
      </w:r>
    </w:p>
    <w:p w14:paraId="0A7D6748" w14:textId="77777777"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rPr>
        <w:t>(e) Except for the express warranty set forth above, seller provides products as-is and makes no other representations or warranties, express or implied, statutory or otherwise, regarding the products, their fitness for any particular purpose, their merchantability, their quality, their non-infringement, or otherwise. in no event shall seller be liable for the cost of procurement or installation of substitute goods. This warranty specifically excludes pole failure resulting from a third-party act or omission, misuse, unanticipated use, fatigue, failure, or similar phenomena resulting from induced vibration, harmonic oscillation, or resonance from air current movement around the product. this warranty specifically excludes poles installed without the luminaries or with unapproved devices such as banners, pennants, cameras, or signs, for which the pole was not designed. use of such accessories may result in injury, death or property damage. This warranty specifically excludes poles using pre-existing anchorages, anchor bolts, or bolt adapters not supplied by NGU or affiliates. It also excludes issues related to foundation or soil conditions at the installation site.</w:t>
      </w:r>
    </w:p>
    <w:p w14:paraId="07EFDD9F" w14:textId="77777777"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rPr>
        <w:t xml:space="preserve">(f) Buyer agrees not to copy, </w:t>
      </w:r>
      <w:r>
        <w:rPr>
          <w:rFonts w:ascii="Times New Roman" w:hAnsi="Times New Roman"/>
          <w:color w:val="201F1F"/>
          <w:sz w:val="28"/>
          <w:szCs w:val="28"/>
          <w:u w:color="201F1F"/>
          <w:lang w:val="de-DE"/>
        </w:rPr>
        <w:t>alter</w:t>
      </w:r>
      <w:r>
        <w:rPr>
          <w:rFonts w:ascii="Times New Roman" w:hAnsi="Times New Roman"/>
          <w:color w:val="201F1F"/>
          <w:sz w:val="28"/>
          <w:szCs w:val="28"/>
          <w:u w:color="201F1F"/>
        </w:rPr>
        <w:t xml:space="preserve"> or directly or indirectly disclose any Seller Confidential Information. Additionally, Buyer agrees to limit its internal distribution of Seller Confidential Information to </w:t>
      </w:r>
      <w:proofErr w:type="gramStart"/>
      <w:r>
        <w:rPr>
          <w:rFonts w:ascii="Times New Roman" w:hAnsi="Times New Roman"/>
          <w:color w:val="201F1F"/>
          <w:sz w:val="28"/>
          <w:szCs w:val="28"/>
          <w:u w:color="201F1F"/>
        </w:rPr>
        <w:t>Buyer‘</w:t>
      </w:r>
      <w:proofErr w:type="gramEnd"/>
      <w:r>
        <w:rPr>
          <w:rFonts w:ascii="Times New Roman" w:hAnsi="Times New Roman"/>
          <w:color w:val="201F1F"/>
          <w:sz w:val="28"/>
          <w:szCs w:val="28"/>
          <w:u w:color="201F1F"/>
        </w:rPr>
        <w:t>s employees who have a need to know, and to take steps to ensure that the dissemination is so limited. In no event will Buyer use less than the degree of care and means that it uses to protect its own information of like kind, but in any event not less than reasonable care to prevent the unauthorized use of Seller Confidential Information. Buyer may disclose Seller Confidential Information that is required to be disclosed pursuant to a requirement of a government agency or law but only after Buyer provides prompt notice to Seller of such requirement and gives Seller the opportunity to challenge or limit the scope of the disclosure.</w:t>
      </w:r>
    </w:p>
    <w:p w14:paraId="1815D389" w14:textId="77777777"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rPr>
        <w:lastRenderedPageBreak/>
        <w:t xml:space="preserve">(g) Buyer further agrees not to use </w:t>
      </w:r>
      <w:r>
        <w:rPr>
          <w:rFonts w:ascii="Times New Roman" w:hAnsi="Times New Roman"/>
          <w:color w:val="201F1F"/>
          <w:sz w:val="28"/>
          <w:szCs w:val="28"/>
          <w:u w:color="201F1F"/>
          <w:lang w:val="da-DK"/>
        </w:rPr>
        <w:t>Seller</w:t>
      </w:r>
      <w:r>
        <w:rPr>
          <w:rFonts w:ascii="Times New Roman" w:hAnsi="Times New Roman"/>
          <w:color w:val="201F1F"/>
          <w:sz w:val="28"/>
          <w:szCs w:val="28"/>
          <w:u w:color="201F1F"/>
        </w:rPr>
        <w:t xml:space="preserve"> Confidential Information except </w:t>
      </w:r>
      <w:proofErr w:type="gramStart"/>
      <w:r>
        <w:rPr>
          <w:rFonts w:ascii="Times New Roman" w:hAnsi="Times New Roman"/>
          <w:color w:val="201F1F"/>
          <w:sz w:val="28"/>
          <w:szCs w:val="28"/>
          <w:u w:color="201F1F"/>
        </w:rPr>
        <w:t>in the course of</w:t>
      </w:r>
      <w:proofErr w:type="gramEnd"/>
      <w:r>
        <w:rPr>
          <w:rFonts w:ascii="Times New Roman" w:hAnsi="Times New Roman"/>
          <w:color w:val="201F1F"/>
          <w:sz w:val="28"/>
          <w:szCs w:val="28"/>
          <w:u w:color="201F1F"/>
        </w:rPr>
        <w:t xml:space="preserve"> performing hereunder and will not use such Seller Confidential Information for its own benefit or for the benefit of any third party. All Seller Confidential Information is and shall remain the property of Seller. Upon Seller’s written request, Buyer shall return, transfer or assign to Seller all Seller Confidential Information, including all Work Product, and all copies containing Seller Confidential Information.</w:t>
      </w:r>
    </w:p>
    <w:p w14:paraId="18610025" w14:textId="77777777" w:rsidR="007F66B1" w:rsidRDefault="000952AF">
      <w:pPr>
        <w:pStyle w:val="Body"/>
        <w:spacing w:after="240"/>
        <w:rPr>
          <w:rFonts w:ascii="Times New Roman" w:eastAsia="Times New Roman" w:hAnsi="Times New Roman" w:cs="Times New Roman"/>
          <w:b/>
          <w:bCs/>
          <w:color w:val="201F1F"/>
          <w:sz w:val="28"/>
          <w:szCs w:val="28"/>
          <w:u w:color="201F1F"/>
        </w:rPr>
      </w:pPr>
      <w:r>
        <w:rPr>
          <w:rFonts w:ascii="Times New Roman" w:hAnsi="Times New Roman"/>
          <w:b/>
          <w:bCs/>
          <w:sz w:val="28"/>
          <w:szCs w:val="28"/>
        </w:rPr>
        <w:t>6</w:t>
      </w:r>
      <w:r>
        <w:rPr>
          <w:rFonts w:ascii="Times New Roman" w:hAnsi="Times New Roman"/>
          <w:b/>
          <w:bCs/>
          <w:color w:val="201F1F"/>
          <w:sz w:val="28"/>
          <w:szCs w:val="28"/>
          <w:u w:color="201F1F"/>
          <w:lang w:val="de-DE"/>
        </w:rPr>
        <w:t>. Patent Indemnity</w:t>
      </w:r>
    </w:p>
    <w:p w14:paraId="5C4F48F5" w14:textId="77777777" w:rsidR="007F66B1" w:rsidRDefault="000952AF">
      <w:pPr>
        <w:pStyle w:val="Body"/>
        <w:spacing w:after="240"/>
        <w:rPr>
          <w:rFonts w:ascii="Times New Roman" w:eastAsia="Times New Roman" w:hAnsi="Times New Roman" w:cs="Times New Roman"/>
          <w:sz w:val="28"/>
          <w:szCs w:val="28"/>
        </w:rPr>
      </w:pPr>
      <w:r>
        <w:rPr>
          <w:rFonts w:ascii="Times New Roman" w:eastAsia="Times New Roman" w:hAnsi="Times New Roman" w:cs="Times New Roman"/>
          <w:color w:val="201F1F"/>
          <w:sz w:val="28"/>
          <w:szCs w:val="28"/>
          <w:u w:color="201F1F"/>
        </w:rPr>
        <w:br/>
      </w:r>
      <w:r>
        <w:rPr>
          <w:rFonts w:ascii="Times New Roman" w:hAnsi="Times New Roman"/>
          <w:color w:val="201F1F"/>
          <w:sz w:val="28"/>
          <w:szCs w:val="28"/>
          <w:u w:color="201F1F"/>
        </w:rPr>
        <w:t>In the event any Product is made in accordance with drawings, samples or manufacturing specifications designated by Buyer, Buyer agrees to indemnify, defend and hold Seller harmless from any and all damages, costs and expenses (including attorney’s fees) relating to any claim arising from or relating to the design, distribution, manufacture, marketing, sale, or use of the Product or arising from or relating to a claim that such Product furnished to Buyer by Seller, or the use thereof, infringes any claim of any patent, foreign or domestic, and Buyer agrees at its own expense to undertake the defense of any suit against Seller brought upon such claim or claims.</w:t>
      </w:r>
    </w:p>
    <w:p w14:paraId="68AEBDB6" w14:textId="77777777" w:rsidR="007F66B1" w:rsidRDefault="000952AF">
      <w:pPr>
        <w:pStyle w:val="Body"/>
        <w:spacing w:after="240"/>
        <w:rPr>
          <w:rFonts w:ascii="Times New Roman" w:eastAsia="Times New Roman" w:hAnsi="Times New Roman" w:cs="Times New Roman"/>
          <w:b/>
          <w:bCs/>
          <w:color w:val="201F1F"/>
          <w:sz w:val="28"/>
          <w:szCs w:val="28"/>
          <w:u w:color="201F1F"/>
        </w:rPr>
      </w:pPr>
      <w:r>
        <w:rPr>
          <w:rFonts w:ascii="Times New Roman" w:hAnsi="Times New Roman"/>
          <w:b/>
          <w:bCs/>
          <w:sz w:val="28"/>
          <w:szCs w:val="28"/>
        </w:rPr>
        <w:t>7</w:t>
      </w:r>
      <w:r>
        <w:rPr>
          <w:rFonts w:ascii="Times New Roman" w:hAnsi="Times New Roman"/>
          <w:b/>
          <w:bCs/>
          <w:color w:val="201F1F"/>
          <w:sz w:val="28"/>
          <w:szCs w:val="28"/>
          <w:u w:color="201F1F"/>
        </w:rPr>
        <w:t>. Changes in Product Design or Manufacture</w:t>
      </w:r>
    </w:p>
    <w:p w14:paraId="12B0DFBD" w14:textId="77777777" w:rsidR="007F66B1" w:rsidRDefault="000952AF">
      <w:pPr>
        <w:pStyle w:val="Body"/>
        <w:spacing w:after="240"/>
        <w:rPr>
          <w:rFonts w:ascii="Times New Roman" w:eastAsia="Times New Roman" w:hAnsi="Times New Roman" w:cs="Times New Roman"/>
          <w:sz w:val="28"/>
          <w:szCs w:val="28"/>
        </w:rPr>
      </w:pPr>
      <w:r>
        <w:rPr>
          <w:rFonts w:ascii="Times New Roman" w:eastAsia="Times New Roman" w:hAnsi="Times New Roman" w:cs="Times New Roman"/>
          <w:color w:val="201F1F"/>
          <w:sz w:val="28"/>
          <w:szCs w:val="28"/>
          <w:u w:color="201F1F"/>
        </w:rPr>
        <w:br/>
      </w:r>
      <w:r>
        <w:rPr>
          <w:rFonts w:ascii="Times New Roman" w:hAnsi="Times New Roman"/>
          <w:color w:val="201F1F"/>
          <w:sz w:val="28"/>
          <w:szCs w:val="28"/>
          <w:u w:color="201F1F"/>
        </w:rPr>
        <w:t>Seller shall have the right to change, discontinue or modify the design and construction of any of its products and to substitute material equal to or superior to that originally specified.</w:t>
      </w:r>
    </w:p>
    <w:p w14:paraId="2684095D" w14:textId="77777777" w:rsidR="007F66B1" w:rsidRDefault="000952AF">
      <w:pPr>
        <w:pStyle w:val="Body"/>
        <w:spacing w:after="240"/>
        <w:rPr>
          <w:rFonts w:ascii="Times New Roman" w:eastAsia="Times New Roman" w:hAnsi="Times New Roman" w:cs="Times New Roman"/>
          <w:b/>
          <w:bCs/>
          <w:color w:val="201F1F"/>
          <w:sz w:val="28"/>
          <w:szCs w:val="28"/>
          <w:u w:color="201F1F"/>
        </w:rPr>
      </w:pPr>
      <w:r>
        <w:rPr>
          <w:rFonts w:ascii="Times New Roman" w:hAnsi="Times New Roman"/>
          <w:b/>
          <w:bCs/>
          <w:sz w:val="28"/>
          <w:szCs w:val="28"/>
        </w:rPr>
        <w:t>8</w:t>
      </w:r>
      <w:r>
        <w:rPr>
          <w:rFonts w:ascii="Times New Roman" w:hAnsi="Times New Roman"/>
          <w:b/>
          <w:bCs/>
          <w:color w:val="201F1F"/>
          <w:sz w:val="28"/>
          <w:szCs w:val="28"/>
          <w:u w:color="201F1F"/>
        </w:rPr>
        <w:t>. Software License</w:t>
      </w:r>
    </w:p>
    <w:p w14:paraId="3267F500" w14:textId="2FA6B3AC" w:rsidR="007F66B1" w:rsidRDefault="000952AF">
      <w:pPr>
        <w:pStyle w:val="Body"/>
        <w:spacing w:after="240"/>
        <w:rPr>
          <w:rFonts w:ascii="Times New Roman" w:eastAsia="Times New Roman" w:hAnsi="Times New Roman" w:cs="Times New Roman"/>
          <w:sz w:val="28"/>
          <w:szCs w:val="28"/>
        </w:rPr>
      </w:pPr>
      <w:r>
        <w:rPr>
          <w:rFonts w:ascii="Times New Roman" w:eastAsia="Times New Roman" w:hAnsi="Times New Roman" w:cs="Times New Roman"/>
          <w:color w:val="201F1F"/>
          <w:sz w:val="28"/>
          <w:szCs w:val="28"/>
          <w:u w:color="201F1F"/>
        </w:rPr>
        <w:br/>
      </w:r>
      <w:r>
        <w:rPr>
          <w:rFonts w:ascii="Times New Roman" w:hAnsi="Times New Roman"/>
          <w:color w:val="201F1F"/>
          <w:sz w:val="28"/>
          <w:szCs w:val="28"/>
          <w:u w:color="201F1F"/>
        </w:rPr>
        <w:t xml:space="preserve">Software, if included with a Product, is hereby licensed and not sold. The license is nonexclusive and is limited to use with the Product with which it is included. No other use is </w:t>
      </w:r>
      <w:r w:rsidR="003A5A73">
        <w:rPr>
          <w:rFonts w:ascii="Times New Roman" w:hAnsi="Times New Roman"/>
          <w:color w:val="201F1F"/>
          <w:sz w:val="28"/>
          <w:szCs w:val="28"/>
          <w:u w:color="201F1F"/>
        </w:rPr>
        <w:t>permitted,</w:t>
      </w:r>
      <w:r>
        <w:rPr>
          <w:rFonts w:ascii="Times New Roman" w:hAnsi="Times New Roman"/>
          <w:color w:val="201F1F"/>
          <w:sz w:val="28"/>
          <w:szCs w:val="28"/>
          <w:u w:color="201F1F"/>
        </w:rPr>
        <w:t xml:space="preserve"> and Seller retains for itself (or, if applicable, its suppliers) all title and ownership to any software delivered hereunder, all of which contains confidential and proprietary information and which ownership includes without limitation all rights in patents, copyrights, trademarks and trade secrets. Buyer shall not attempt any sale, transfer, sublicense, reverse compilation or dis- assembly (save to the extent expressly permitted by law) or redistribution of the software. Buyer shall not copy, </w:t>
      </w:r>
      <w:r w:rsidR="003A5A73">
        <w:rPr>
          <w:rFonts w:ascii="Times New Roman" w:hAnsi="Times New Roman"/>
          <w:color w:val="201F1F"/>
          <w:sz w:val="28"/>
          <w:szCs w:val="28"/>
          <w:u w:color="201F1F"/>
        </w:rPr>
        <w:t>disclose,</w:t>
      </w:r>
      <w:r>
        <w:rPr>
          <w:rFonts w:ascii="Times New Roman" w:hAnsi="Times New Roman"/>
          <w:color w:val="201F1F"/>
          <w:sz w:val="28"/>
          <w:szCs w:val="28"/>
          <w:u w:color="201F1F"/>
        </w:rPr>
        <w:t xml:space="preserve"> or display any such software, or otherwise make it available to others.</w:t>
      </w:r>
    </w:p>
    <w:p w14:paraId="592ECE06" w14:textId="77777777" w:rsidR="007F66B1" w:rsidRDefault="000952AF">
      <w:pPr>
        <w:pStyle w:val="Body"/>
        <w:spacing w:after="240"/>
        <w:rPr>
          <w:rFonts w:ascii="Times New Roman" w:eastAsia="Times New Roman" w:hAnsi="Times New Roman" w:cs="Times New Roman"/>
          <w:b/>
          <w:bCs/>
          <w:sz w:val="28"/>
          <w:szCs w:val="28"/>
        </w:rPr>
      </w:pPr>
      <w:r>
        <w:rPr>
          <w:rFonts w:ascii="Times New Roman" w:hAnsi="Times New Roman"/>
          <w:b/>
          <w:bCs/>
          <w:sz w:val="28"/>
          <w:szCs w:val="28"/>
        </w:rPr>
        <w:lastRenderedPageBreak/>
        <w:t>9. Limitation of Liability</w:t>
      </w:r>
    </w:p>
    <w:p w14:paraId="73A2B1E4" w14:textId="77777777" w:rsidR="007F66B1" w:rsidRDefault="000952AF">
      <w:pPr>
        <w:pStyle w:val="Body"/>
        <w:spacing w:after="240"/>
        <w:rPr>
          <w:rFonts w:ascii="Times New Roman" w:eastAsia="Times New Roman" w:hAnsi="Times New Roman" w:cs="Times New Roman"/>
          <w:sz w:val="28"/>
          <w:szCs w:val="28"/>
        </w:rPr>
      </w:pPr>
      <w:r>
        <w:rPr>
          <w:rFonts w:ascii="Times New Roman" w:eastAsia="Times New Roman" w:hAnsi="Times New Roman" w:cs="Times New Roman"/>
          <w:b/>
          <w:bCs/>
          <w:sz w:val="28"/>
          <w:szCs w:val="28"/>
        </w:rPr>
        <w:br/>
      </w:r>
      <w:r>
        <w:rPr>
          <w:rFonts w:ascii="Times New Roman" w:hAnsi="Times New Roman"/>
          <w:sz w:val="28"/>
          <w:szCs w:val="28"/>
        </w:rPr>
        <w:t xml:space="preserve">In no event will Seller be liable for any special damages, </w:t>
      </w:r>
      <w:r>
        <w:rPr>
          <w:rFonts w:ascii="Times New Roman" w:hAnsi="Times New Roman"/>
          <w:color w:val="201F1F"/>
          <w:sz w:val="28"/>
          <w:szCs w:val="28"/>
          <w:u w:color="201F1F"/>
        </w:rPr>
        <w:t>consequential damages, indirect damages, incidental damages, statutory damages, exemplary or punitive damages, loss of profits, loss of revenue, liquidated damages, or loss of use, even if informed of the possibility of such damages. Seller’s liability for damages arising out of or related to a product shall in no case exceed the purchase price of the product from which the claim arises. To the extent permitted by applicable law, these limitations and exclusions will apply whether Seller’s liability arises or results from breach of contract, breach of warranty, tort (including but not limited to negligence, gross negligence, malice, or intentional conduct), strict liability, by operation of law, or otherwise.</w:t>
      </w:r>
    </w:p>
    <w:p w14:paraId="438F5F61" w14:textId="77777777" w:rsidR="007F66B1" w:rsidRDefault="000952AF">
      <w:pPr>
        <w:pStyle w:val="Body"/>
        <w:spacing w:after="240"/>
        <w:rPr>
          <w:rFonts w:ascii="Times New Roman" w:eastAsia="Times New Roman" w:hAnsi="Times New Roman" w:cs="Times New Roman"/>
          <w:color w:val="201F1F"/>
          <w:sz w:val="28"/>
          <w:szCs w:val="28"/>
          <w:u w:color="201F1F"/>
        </w:rPr>
      </w:pPr>
      <w:r>
        <w:rPr>
          <w:rFonts w:ascii="Times New Roman" w:hAnsi="Times New Roman"/>
          <w:b/>
          <w:bCs/>
          <w:sz w:val="28"/>
          <w:szCs w:val="28"/>
        </w:rPr>
        <w:t xml:space="preserve">10. </w:t>
      </w:r>
      <w:r>
        <w:rPr>
          <w:rFonts w:ascii="Times New Roman" w:hAnsi="Times New Roman"/>
          <w:b/>
          <w:bCs/>
          <w:color w:val="201F1F"/>
          <w:sz w:val="28"/>
          <w:szCs w:val="28"/>
          <w:u w:color="201F1F"/>
        </w:rPr>
        <w:t>Cancellation and Return of Products</w:t>
      </w:r>
      <w:r>
        <w:rPr>
          <w:rFonts w:ascii="Times New Roman" w:eastAsia="Times New Roman" w:hAnsi="Times New Roman" w:cs="Times New Roman"/>
          <w:color w:val="201F1F"/>
          <w:sz w:val="28"/>
          <w:szCs w:val="28"/>
          <w:u w:color="201F1F"/>
        </w:rPr>
        <w:br/>
      </w:r>
    </w:p>
    <w:p w14:paraId="6E4AE746" w14:textId="77777777"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rPr>
        <w:t>Orders shall not be subject to cancellation or modification either in whole or in part without Seller’s written consent and then only with terms that will reimburse Seller for all reasonable termination charges, including all progress billings and all incurred direct manufacturing costs. Seller’s written consent must be given in advance of Buyer’s return of Products for credit. Seller reserves the right to cancel any sale of Products without liability to Buyer (except for refund of monies already paid), if the manufacture or sale of the goods is or becomes technically or economically impractical.</w:t>
      </w:r>
    </w:p>
    <w:p w14:paraId="4A975CDE" w14:textId="77777777" w:rsidR="007F66B1" w:rsidRDefault="000952AF">
      <w:pPr>
        <w:pStyle w:val="Body"/>
        <w:spacing w:after="240"/>
        <w:rPr>
          <w:rFonts w:ascii="Times New Roman" w:eastAsia="Times New Roman" w:hAnsi="Times New Roman" w:cs="Times New Roman"/>
          <w:b/>
          <w:bCs/>
          <w:sz w:val="28"/>
          <w:szCs w:val="28"/>
        </w:rPr>
      </w:pPr>
      <w:r>
        <w:rPr>
          <w:rFonts w:ascii="Times New Roman" w:hAnsi="Times New Roman"/>
          <w:b/>
          <w:bCs/>
          <w:color w:val="201F1F"/>
          <w:sz w:val="28"/>
          <w:szCs w:val="28"/>
          <w:u w:color="201F1F"/>
        </w:rPr>
        <w:t>11. Compliance with Laws</w:t>
      </w:r>
    </w:p>
    <w:p w14:paraId="2BD294FB" w14:textId="77777777"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rPr>
        <w:t>Buyer shall comply with all laws and regulations applicable to Products, including but not limited to all applicable import and export laws and regulations. Buyer and Buyer’s Agent shall provide all information requested by Seller relating to Seller’s voluntary or mandatory compliance with any law or regulation, and Buyer shall indemnify Seller for any losses incurred by Seller arising from Buyer’s or Buyer’s Agent’s failure to provide the information requested by Seller.</w:t>
      </w:r>
    </w:p>
    <w:p w14:paraId="48AA1CFA" w14:textId="77777777" w:rsidR="007F66B1" w:rsidRDefault="000952AF">
      <w:pPr>
        <w:pStyle w:val="Body"/>
        <w:spacing w:after="240"/>
        <w:rPr>
          <w:rFonts w:ascii="Times New Roman" w:eastAsia="Times New Roman" w:hAnsi="Times New Roman" w:cs="Times New Roman"/>
          <w:b/>
          <w:bCs/>
          <w:color w:val="201F1F"/>
          <w:sz w:val="28"/>
          <w:szCs w:val="28"/>
          <w:u w:color="201F1F"/>
        </w:rPr>
      </w:pPr>
      <w:r>
        <w:rPr>
          <w:rFonts w:ascii="Times New Roman" w:hAnsi="Times New Roman"/>
          <w:b/>
          <w:bCs/>
          <w:color w:val="201F1F"/>
          <w:sz w:val="28"/>
          <w:szCs w:val="28"/>
          <w:u w:color="201F1F"/>
        </w:rPr>
        <w:t>12.  Waiver</w:t>
      </w:r>
    </w:p>
    <w:p w14:paraId="41267AB6" w14:textId="79F4BA13" w:rsidR="007F66B1" w:rsidRDefault="000952AF">
      <w:pPr>
        <w:pStyle w:val="Body"/>
        <w:spacing w:after="240"/>
        <w:rPr>
          <w:rFonts w:ascii="Times New Roman" w:eastAsia="Times New Roman" w:hAnsi="Times New Roman" w:cs="Times New Roman"/>
          <w:sz w:val="28"/>
          <w:szCs w:val="28"/>
        </w:rPr>
      </w:pPr>
      <w:r>
        <w:rPr>
          <w:rFonts w:ascii="Times New Roman" w:eastAsia="Times New Roman" w:hAnsi="Times New Roman" w:cs="Times New Roman"/>
          <w:color w:val="201F1F"/>
          <w:sz w:val="28"/>
          <w:szCs w:val="28"/>
          <w:u w:color="201F1F"/>
        </w:rPr>
        <w:br/>
      </w:r>
      <w:r>
        <w:rPr>
          <w:rFonts w:ascii="Times New Roman" w:hAnsi="Times New Roman"/>
          <w:color w:val="201F1F"/>
          <w:sz w:val="28"/>
          <w:szCs w:val="28"/>
          <w:u w:color="201F1F"/>
        </w:rPr>
        <w:t>No waiver of any provision of these terms and conditions (or any right or default hereunder) shall be effective unless in writing and signed by an authorized representative</w:t>
      </w:r>
      <w:r w:rsidR="003A5A73">
        <w:rPr>
          <w:rFonts w:ascii="Times New Roman" w:hAnsi="Times New Roman"/>
          <w:color w:val="201F1F"/>
          <w:sz w:val="28"/>
          <w:szCs w:val="28"/>
          <w:u w:color="201F1F"/>
        </w:rPr>
        <w:t xml:space="preserve"> </w:t>
      </w:r>
      <w:r>
        <w:rPr>
          <w:rFonts w:ascii="Times New Roman" w:hAnsi="Times New Roman"/>
          <w:color w:val="201F1F"/>
          <w:sz w:val="28"/>
          <w:szCs w:val="28"/>
          <w:u w:color="201F1F"/>
        </w:rPr>
        <w:t xml:space="preserve">Seller. Any </w:t>
      </w:r>
      <w:r>
        <w:rPr>
          <w:rFonts w:ascii="Times New Roman" w:hAnsi="Times New Roman"/>
          <w:color w:val="201F1F"/>
          <w:sz w:val="28"/>
          <w:szCs w:val="28"/>
          <w:u w:color="201F1F"/>
          <w:lang w:val="de-DE"/>
        </w:rPr>
        <w:t>such</w:t>
      </w:r>
      <w:r>
        <w:rPr>
          <w:rFonts w:ascii="Times New Roman" w:hAnsi="Times New Roman"/>
          <w:color w:val="201F1F"/>
          <w:sz w:val="28"/>
          <w:szCs w:val="28"/>
          <w:u w:color="201F1F"/>
        </w:rPr>
        <w:t xml:space="preserve"> waiver </w:t>
      </w:r>
      <w:r>
        <w:rPr>
          <w:rFonts w:ascii="Times New Roman" w:hAnsi="Times New Roman"/>
          <w:color w:val="201F1F"/>
          <w:sz w:val="28"/>
          <w:szCs w:val="28"/>
          <w:u w:color="201F1F"/>
          <w:lang w:val="de-DE"/>
        </w:rPr>
        <w:t>shall</w:t>
      </w:r>
      <w:r>
        <w:rPr>
          <w:rFonts w:ascii="Times New Roman" w:hAnsi="Times New Roman"/>
          <w:color w:val="201F1F"/>
          <w:sz w:val="28"/>
          <w:szCs w:val="28"/>
          <w:u w:color="201F1F"/>
        </w:rPr>
        <w:t xml:space="preserve"> be effective only for the </w:t>
      </w:r>
      <w:r>
        <w:rPr>
          <w:rFonts w:ascii="Times New Roman" w:hAnsi="Times New Roman"/>
          <w:color w:val="201F1F"/>
          <w:sz w:val="28"/>
          <w:szCs w:val="28"/>
          <w:u w:color="201F1F"/>
          <w:lang w:val="fr-FR"/>
        </w:rPr>
        <w:t>instance</w:t>
      </w:r>
      <w:r>
        <w:rPr>
          <w:rFonts w:ascii="Times New Roman" w:hAnsi="Times New Roman"/>
          <w:color w:val="201F1F"/>
          <w:sz w:val="28"/>
          <w:szCs w:val="28"/>
          <w:u w:color="201F1F"/>
        </w:rPr>
        <w:t xml:space="preserve"> given and shall not operate as a waiver with respect to any other rights or </w:t>
      </w:r>
      <w:r>
        <w:rPr>
          <w:rFonts w:ascii="Times New Roman" w:hAnsi="Times New Roman"/>
          <w:color w:val="201F1F"/>
          <w:sz w:val="28"/>
          <w:szCs w:val="28"/>
          <w:u w:color="201F1F"/>
        </w:rPr>
        <w:lastRenderedPageBreak/>
        <w:t>obligations under these terms and conditions or applicable law in connection with any other instances or circumstances.</w:t>
      </w:r>
    </w:p>
    <w:p w14:paraId="7C3E746D" w14:textId="77777777" w:rsidR="007F66B1" w:rsidRDefault="000952AF">
      <w:pPr>
        <w:pStyle w:val="Body"/>
        <w:spacing w:after="240"/>
        <w:rPr>
          <w:rFonts w:ascii="Times New Roman" w:eastAsia="Times New Roman" w:hAnsi="Times New Roman" w:cs="Times New Roman"/>
          <w:color w:val="201F1F"/>
          <w:sz w:val="28"/>
          <w:szCs w:val="28"/>
          <w:u w:color="201F1F"/>
        </w:rPr>
      </w:pPr>
      <w:r>
        <w:rPr>
          <w:rFonts w:ascii="Times New Roman" w:hAnsi="Times New Roman"/>
          <w:b/>
          <w:bCs/>
          <w:color w:val="201F1F"/>
          <w:sz w:val="28"/>
          <w:szCs w:val="28"/>
          <w:u w:color="201F1F"/>
        </w:rPr>
        <w:t>13. Language</w:t>
      </w:r>
      <w:r>
        <w:rPr>
          <w:rFonts w:ascii="Times New Roman" w:eastAsia="Times New Roman" w:hAnsi="Times New Roman" w:cs="Times New Roman"/>
          <w:color w:val="201F1F"/>
          <w:sz w:val="28"/>
          <w:szCs w:val="28"/>
          <w:u w:color="201F1F"/>
        </w:rPr>
        <w:br/>
      </w:r>
    </w:p>
    <w:p w14:paraId="03057169" w14:textId="77777777"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rPr>
        <w:t xml:space="preserve">The parties have expressly required that these terms and conditions be prepared in the English </w:t>
      </w:r>
      <w:r>
        <w:rPr>
          <w:rFonts w:ascii="Times New Roman" w:hAnsi="Times New Roman"/>
          <w:color w:val="201F1F"/>
          <w:sz w:val="28"/>
          <w:szCs w:val="28"/>
          <w:u w:color="201F1F"/>
          <w:lang w:val="it-IT"/>
        </w:rPr>
        <w:t>language.</w:t>
      </w:r>
    </w:p>
    <w:p w14:paraId="02DC8DB5" w14:textId="77777777" w:rsidR="007F66B1" w:rsidRDefault="000952AF">
      <w:pPr>
        <w:pStyle w:val="Body"/>
        <w:spacing w:after="240"/>
        <w:rPr>
          <w:rFonts w:ascii="Times New Roman" w:eastAsia="Times New Roman" w:hAnsi="Times New Roman" w:cs="Times New Roman"/>
          <w:b/>
          <w:bCs/>
          <w:color w:val="201F1F"/>
          <w:sz w:val="28"/>
          <w:szCs w:val="28"/>
          <w:u w:color="201F1F"/>
        </w:rPr>
      </w:pPr>
      <w:r>
        <w:rPr>
          <w:rFonts w:ascii="Times New Roman" w:hAnsi="Times New Roman"/>
          <w:b/>
          <w:bCs/>
          <w:sz w:val="28"/>
          <w:szCs w:val="28"/>
        </w:rPr>
        <w:t>14</w:t>
      </w:r>
      <w:r>
        <w:rPr>
          <w:rFonts w:ascii="Times New Roman" w:hAnsi="Times New Roman"/>
          <w:b/>
          <w:bCs/>
          <w:color w:val="201F1F"/>
          <w:sz w:val="28"/>
          <w:szCs w:val="28"/>
          <w:u w:color="201F1F"/>
        </w:rPr>
        <w:t>. Choice of Law and Dispute Resolution</w:t>
      </w:r>
      <w:r>
        <w:rPr>
          <w:rFonts w:ascii="Times New Roman" w:eastAsia="Times New Roman" w:hAnsi="Times New Roman" w:cs="Times New Roman"/>
          <w:b/>
          <w:bCs/>
          <w:color w:val="201F1F"/>
          <w:sz w:val="28"/>
          <w:szCs w:val="28"/>
          <w:u w:color="201F1F"/>
        </w:rPr>
        <w:br/>
      </w:r>
    </w:p>
    <w:p w14:paraId="623513F3" w14:textId="77777777"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rPr>
        <w:t xml:space="preserve">Except as set forth below, these terms and conditions shall be governed by and construed in accordance with the laws of the State of Florida, without reference to its choice of law rules. If both </w:t>
      </w:r>
      <w:r>
        <w:rPr>
          <w:rFonts w:ascii="Times New Roman" w:hAnsi="Times New Roman"/>
          <w:color w:val="201F1F"/>
          <w:sz w:val="28"/>
          <w:szCs w:val="28"/>
          <w:u w:color="201F1F"/>
          <w:lang w:val="da-DK"/>
        </w:rPr>
        <w:t>Seller</w:t>
      </w:r>
      <w:r>
        <w:rPr>
          <w:rFonts w:ascii="Times New Roman" w:hAnsi="Times New Roman"/>
          <w:color w:val="201F1F"/>
          <w:sz w:val="28"/>
          <w:szCs w:val="28"/>
          <w:u w:color="201F1F"/>
        </w:rPr>
        <w:t xml:space="preserve"> and Buyer are incorporated under the laws of Canada or a province of Canada, these terms and conditions shall be governed by and construed in accordance with the laws of the Province of Ontario and the federal laws of Canada. If Buyer is incorporated in the United States, any claim or litigation arising out of or relating to Products shall be brought exclusively in a court of competent jurisdiction in Florida. If Buyer is incorporated outside of the United States, any dispute will be resolved by arbitration in Florida by three arbitrators and under the International Chamber of Commerce Rules of Arbitration. The language of the arbitration will be English. In all cases, Buyer and Seller expressly exclude from application the United Nations Convention on Contracts for the </w:t>
      </w:r>
      <w:r>
        <w:rPr>
          <w:rFonts w:ascii="Times New Roman" w:hAnsi="Times New Roman"/>
          <w:color w:val="201F1F"/>
          <w:sz w:val="28"/>
          <w:szCs w:val="28"/>
          <w:u w:color="201F1F"/>
          <w:lang w:val="fr-FR"/>
        </w:rPr>
        <w:t>International</w:t>
      </w:r>
      <w:r>
        <w:rPr>
          <w:rFonts w:ascii="Times New Roman" w:hAnsi="Times New Roman"/>
          <w:color w:val="201F1F"/>
          <w:sz w:val="28"/>
          <w:szCs w:val="28"/>
          <w:u w:color="201F1F"/>
        </w:rPr>
        <w:t xml:space="preserve"> Sale of Goods.</w:t>
      </w:r>
    </w:p>
    <w:p w14:paraId="294B2EC9" w14:textId="77777777"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rPr>
        <w:t>Seller shall not be liable for any failure to perform or delay in performing its obligations resulting directly or indirectly from or contributed to by any acts of God, acts of Buyer or those under Buyer’s control, acts of government or other civil or military authorities, priorities, strikes, or other labor disputes, fires, accidents, floods, epidemics, war, riot, embargoes, delays in transportation, lack of or inability to obtain raw materials, components, labor, fuel or supplies, or other circumstances beyond Seller’s reasonable control (“</w:t>
      </w:r>
      <w:r w:rsidRPr="0078107F">
        <w:rPr>
          <w:rFonts w:ascii="Times New Roman" w:hAnsi="Times New Roman"/>
          <w:color w:val="201F1F"/>
          <w:sz w:val="28"/>
          <w:szCs w:val="28"/>
          <w:u w:color="201F1F"/>
        </w:rPr>
        <w:t>Force Majeure Event</w:t>
      </w:r>
      <w:r>
        <w:rPr>
          <w:rFonts w:ascii="Times New Roman" w:hAnsi="Times New Roman"/>
          <w:color w:val="201F1F"/>
          <w:sz w:val="28"/>
          <w:szCs w:val="28"/>
          <w:u w:color="201F1F"/>
        </w:rPr>
        <w:t xml:space="preserve">”). If Seller elects, the time for performance shall be extended by </w:t>
      </w:r>
      <w:proofErr w:type="gramStart"/>
      <w:r>
        <w:rPr>
          <w:rFonts w:ascii="Times New Roman" w:hAnsi="Times New Roman"/>
          <w:color w:val="201F1F"/>
          <w:sz w:val="28"/>
          <w:szCs w:val="28"/>
          <w:u w:color="201F1F"/>
        </w:rPr>
        <w:t>a period of time</w:t>
      </w:r>
      <w:proofErr w:type="gramEnd"/>
      <w:r>
        <w:rPr>
          <w:rFonts w:ascii="Times New Roman" w:hAnsi="Times New Roman"/>
          <w:color w:val="201F1F"/>
          <w:sz w:val="28"/>
          <w:szCs w:val="28"/>
          <w:u w:color="201F1F"/>
        </w:rPr>
        <w:t xml:space="preserve"> equal to the time lost because of any delays caused by reasons of a Force Majeure Event. Should Seller be prevented from completing Buyer’s order or any part thereof because of any Force Majeure Event, then Buyer agrees promptly upon request and upon receipt of invoice therefor, to pay Seller for any Product or Products then completed.</w:t>
      </w:r>
    </w:p>
    <w:p w14:paraId="36F9F5E6" w14:textId="77777777" w:rsidR="000952AF" w:rsidRDefault="000952AF">
      <w:pPr>
        <w:pStyle w:val="Body"/>
        <w:spacing w:after="240"/>
        <w:rPr>
          <w:rFonts w:ascii="Times New Roman" w:hAnsi="Times New Roman"/>
          <w:b/>
          <w:bCs/>
          <w:sz w:val="28"/>
          <w:szCs w:val="28"/>
        </w:rPr>
      </w:pPr>
    </w:p>
    <w:p w14:paraId="444E9B3A" w14:textId="4F5625EE" w:rsidR="007F66B1" w:rsidRDefault="000952AF">
      <w:pPr>
        <w:pStyle w:val="Body"/>
        <w:spacing w:after="240"/>
        <w:rPr>
          <w:rFonts w:ascii="Times New Roman" w:eastAsia="Times New Roman" w:hAnsi="Times New Roman" w:cs="Times New Roman"/>
          <w:b/>
          <w:bCs/>
          <w:color w:val="201F1F"/>
          <w:sz w:val="28"/>
          <w:szCs w:val="28"/>
          <w:u w:color="201F1F"/>
        </w:rPr>
      </w:pPr>
      <w:r>
        <w:rPr>
          <w:rFonts w:ascii="Times New Roman" w:hAnsi="Times New Roman"/>
          <w:b/>
          <w:bCs/>
          <w:sz w:val="28"/>
          <w:szCs w:val="28"/>
        </w:rPr>
        <w:lastRenderedPageBreak/>
        <w:t>15</w:t>
      </w:r>
      <w:r>
        <w:rPr>
          <w:rFonts w:ascii="Times New Roman" w:hAnsi="Times New Roman"/>
          <w:b/>
          <w:bCs/>
          <w:color w:val="201F1F"/>
          <w:sz w:val="28"/>
          <w:szCs w:val="28"/>
          <w:u w:color="201F1F"/>
        </w:rPr>
        <w:t>. Work Product</w:t>
      </w:r>
    </w:p>
    <w:p w14:paraId="16A5E17B" w14:textId="77777777" w:rsidR="007F66B1" w:rsidRDefault="000952AF">
      <w:pPr>
        <w:pStyle w:val="Body"/>
        <w:spacing w:after="240"/>
        <w:rPr>
          <w:rFonts w:ascii="Times New Roman" w:eastAsia="Times New Roman" w:hAnsi="Times New Roman" w:cs="Times New Roman"/>
          <w:sz w:val="28"/>
          <w:szCs w:val="28"/>
        </w:rPr>
      </w:pPr>
      <w:r>
        <w:rPr>
          <w:rFonts w:ascii="Times New Roman" w:eastAsia="Times New Roman" w:hAnsi="Times New Roman" w:cs="Times New Roman"/>
          <w:color w:val="201F1F"/>
          <w:sz w:val="28"/>
          <w:szCs w:val="28"/>
          <w:u w:color="201F1F"/>
        </w:rPr>
        <w:br/>
        <w:t>“</w:t>
      </w:r>
      <w:r>
        <w:rPr>
          <w:rFonts w:ascii="Times New Roman" w:hAnsi="Times New Roman"/>
          <w:color w:val="201F1F"/>
          <w:sz w:val="28"/>
          <w:szCs w:val="28"/>
          <w:u w:color="201F1F"/>
        </w:rPr>
        <w:t xml:space="preserve">Work Product” shall include, without limitation, all designs, discoveries, creations, works, devices, masks, models, work in progress, service deliverables, inventions, products, special tooling, computer programs, procedures, improvements, developments, drawings, notes, documents, business processes, information and materials made, conceived or developed by Seller alone or with others that result from or relate to the Products. All Work Product </w:t>
      </w:r>
      <w:proofErr w:type="gramStart"/>
      <w:r>
        <w:rPr>
          <w:rFonts w:ascii="Times New Roman" w:hAnsi="Times New Roman"/>
          <w:color w:val="201F1F"/>
          <w:sz w:val="28"/>
          <w:szCs w:val="28"/>
          <w:u w:color="201F1F"/>
        </w:rPr>
        <w:t>shall at all times</w:t>
      </w:r>
      <w:proofErr w:type="gramEnd"/>
      <w:r>
        <w:rPr>
          <w:rFonts w:ascii="Times New Roman" w:hAnsi="Times New Roman"/>
          <w:color w:val="201F1F"/>
          <w:sz w:val="28"/>
          <w:szCs w:val="28"/>
          <w:u w:color="201F1F"/>
        </w:rPr>
        <w:t xml:space="preserve"> be and remain the sole and exclusive property of Seller. Buyer hereby agrees to irrevocably assign and transfer to Seller and does hereby assign and transfer to Seller </w:t>
      </w:r>
      <w:proofErr w:type="gramStart"/>
      <w:r>
        <w:rPr>
          <w:rFonts w:ascii="Times New Roman" w:hAnsi="Times New Roman"/>
          <w:color w:val="201F1F"/>
          <w:sz w:val="28"/>
          <w:szCs w:val="28"/>
          <w:u w:color="201F1F"/>
        </w:rPr>
        <w:t>all of</w:t>
      </w:r>
      <w:proofErr w:type="gramEnd"/>
      <w:r>
        <w:rPr>
          <w:rFonts w:ascii="Times New Roman" w:hAnsi="Times New Roman"/>
          <w:color w:val="201F1F"/>
          <w:sz w:val="28"/>
          <w:szCs w:val="28"/>
          <w:u w:color="201F1F"/>
        </w:rPr>
        <w:t xml:space="preserve"> its worldwide right, title and interest in and to the Work Product including all associated intellectual property rights. Buyer hereby waives </w:t>
      </w:r>
      <w:proofErr w:type="gramStart"/>
      <w:r>
        <w:rPr>
          <w:rFonts w:ascii="Times New Roman" w:hAnsi="Times New Roman"/>
          <w:color w:val="201F1F"/>
          <w:sz w:val="28"/>
          <w:szCs w:val="28"/>
          <w:u w:color="201F1F"/>
        </w:rPr>
        <w:t>any and all</w:t>
      </w:r>
      <w:proofErr w:type="gramEnd"/>
      <w:r>
        <w:rPr>
          <w:rFonts w:ascii="Times New Roman" w:hAnsi="Times New Roman"/>
          <w:color w:val="201F1F"/>
          <w:sz w:val="28"/>
          <w:szCs w:val="28"/>
          <w:u w:color="201F1F"/>
        </w:rPr>
        <w:t xml:space="preserve"> moral and other rights in any Work Product or any other intellectual property created, developed or acquired in </w:t>
      </w:r>
      <w:r w:rsidRPr="0078107F">
        <w:rPr>
          <w:rFonts w:ascii="Times New Roman" w:hAnsi="Times New Roman"/>
          <w:color w:val="201F1F"/>
          <w:sz w:val="28"/>
          <w:szCs w:val="28"/>
          <w:u w:color="201F1F"/>
        </w:rPr>
        <w:t>respect</w:t>
      </w:r>
      <w:r>
        <w:rPr>
          <w:rFonts w:ascii="Times New Roman" w:hAnsi="Times New Roman"/>
          <w:color w:val="201F1F"/>
          <w:sz w:val="28"/>
          <w:szCs w:val="28"/>
          <w:u w:color="201F1F"/>
        </w:rPr>
        <w:t xml:space="preserve"> of the Products. Seller will have the </w:t>
      </w:r>
      <w:r>
        <w:rPr>
          <w:rFonts w:ascii="Times New Roman" w:hAnsi="Times New Roman"/>
          <w:color w:val="201F1F"/>
          <w:sz w:val="28"/>
          <w:szCs w:val="28"/>
          <w:u w:color="201F1F"/>
          <w:lang w:val="it-IT"/>
        </w:rPr>
        <w:t>sole</w:t>
      </w:r>
      <w:r>
        <w:rPr>
          <w:rFonts w:ascii="Times New Roman" w:hAnsi="Times New Roman"/>
          <w:color w:val="201F1F"/>
          <w:sz w:val="28"/>
          <w:szCs w:val="28"/>
          <w:u w:color="201F1F"/>
        </w:rPr>
        <w:t xml:space="preserve"> right to determine the treatment of any Work Product, including the right to keep it as trade secret, execute and file patent applications on it, to use and disclose it without prior patent application, to file registrations for copyright or trademark in its own name or to follow any other procedure that Seller deems appropriate. All tools and equipment supplied by Buyer to Seller shall remain the sole property of Seller.</w:t>
      </w:r>
    </w:p>
    <w:p w14:paraId="74C7E440" w14:textId="77777777" w:rsidR="007F66B1" w:rsidRDefault="000952AF">
      <w:pPr>
        <w:pStyle w:val="Body"/>
        <w:spacing w:after="240"/>
        <w:rPr>
          <w:rFonts w:ascii="Times New Roman" w:eastAsia="Times New Roman" w:hAnsi="Times New Roman" w:cs="Times New Roman"/>
          <w:color w:val="201F1F"/>
          <w:sz w:val="28"/>
          <w:szCs w:val="28"/>
          <w:u w:color="201F1F"/>
        </w:rPr>
      </w:pPr>
      <w:r>
        <w:rPr>
          <w:rFonts w:ascii="Times New Roman" w:hAnsi="Times New Roman"/>
          <w:b/>
          <w:bCs/>
          <w:sz w:val="28"/>
          <w:szCs w:val="28"/>
        </w:rPr>
        <w:t>16.</w:t>
      </w:r>
      <w:r>
        <w:rPr>
          <w:rFonts w:ascii="Times New Roman" w:hAnsi="Times New Roman"/>
          <w:b/>
          <w:bCs/>
          <w:color w:val="201F1F"/>
          <w:sz w:val="28"/>
          <w:szCs w:val="28"/>
          <w:u w:color="201F1F"/>
        </w:rPr>
        <w:t xml:space="preserve"> Confidentiality</w:t>
      </w:r>
      <w:r>
        <w:rPr>
          <w:rFonts w:ascii="Times New Roman" w:eastAsia="Times New Roman" w:hAnsi="Times New Roman" w:cs="Times New Roman"/>
          <w:color w:val="201F1F"/>
          <w:sz w:val="28"/>
          <w:szCs w:val="28"/>
          <w:u w:color="201F1F"/>
        </w:rPr>
        <w:br/>
      </w:r>
    </w:p>
    <w:p w14:paraId="338C70C6" w14:textId="77777777"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rPr>
        <w:t xml:space="preserve">Buyer may acquire knowledge of Seller Confidential Information (as defined herein) in connection with Products and/or its performance hereunder and agrees to keep Seller Confidential Information in confidence during and following termination or expiration of this Agreement. “Seller Confidential Information” includes but is not limited to all information, whether written or oral, in any form, including, without limitation, information relating to the research, development, products, methods of manufacture, trade secrets, business plans, customers, vendors, finances, personnel data, Work Product, and other material or information considered proprietary by Seller relating to the current or anticipated business or affairs of Seller that is disclosed directly or indirectly to Buyer. In addition, Seller Confidential Information means any third party’s proprietary or confidential information disclosed to Buyer </w:t>
      </w:r>
      <w:proofErr w:type="gramStart"/>
      <w:r>
        <w:rPr>
          <w:rFonts w:ascii="Times New Roman" w:hAnsi="Times New Roman"/>
          <w:color w:val="201F1F"/>
          <w:sz w:val="28"/>
          <w:szCs w:val="28"/>
          <w:u w:color="201F1F"/>
        </w:rPr>
        <w:t>in the course of</w:t>
      </w:r>
      <w:proofErr w:type="gramEnd"/>
      <w:r>
        <w:rPr>
          <w:rFonts w:ascii="Times New Roman" w:hAnsi="Times New Roman"/>
          <w:color w:val="201F1F"/>
          <w:sz w:val="28"/>
          <w:szCs w:val="28"/>
          <w:u w:color="201F1F"/>
        </w:rPr>
        <w:t xml:space="preserve"> providing Products to Buyer.</w:t>
      </w:r>
    </w:p>
    <w:p w14:paraId="01D64E76" w14:textId="77777777" w:rsidR="000952AF" w:rsidRDefault="000952AF">
      <w:pPr>
        <w:pStyle w:val="Body"/>
        <w:spacing w:after="240"/>
        <w:rPr>
          <w:rFonts w:ascii="Times New Roman" w:hAnsi="Times New Roman"/>
          <w:b/>
          <w:bCs/>
          <w:sz w:val="28"/>
          <w:szCs w:val="28"/>
        </w:rPr>
      </w:pPr>
    </w:p>
    <w:p w14:paraId="513E4884" w14:textId="77777777" w:rsidR="000952AF" w:rsidRDefault="000952AF">
      <w:pPr>
        <w:pStyle w:val="Body"/>
        <w:spacing w:after="240"/>
        <w:rPr>
          <w:rFonts w:ascii="Times New Roman" w:hAnsi="Times New Roman"/>
          <w:b/>
          <w:bCs/>
          <w:sz w:val="28"/>
          <w:szCs w:val="28"/>
        </w:rPr>
      </w:pPr>
    </w:p>
    <w:p w14:paraId="2DCF29C8" w14:textId="158CAFBB" w:rsidR="007F66B1" w:rsidRDefault="000952AF">
      <w:pPr>
        <w:pStyle w:val="Body"/>
        <w:spacing w:after="240"/>
        <w:rPr>
          <w:rFonts w:ascii="Times New Roman" w:eastAsia="Times New Roman" w:hAnsi="Times New Roman" w:cs="Times New Roman"/>
          <w:b/>
          <w:bCs/>
          <w:sz w:val="28"/>
          <w:szCs w:val="28"/>
        </w:rPr>
      </w:pPr>
      <w:r>
        <w:rPr>
          <w:rFonts w:ascii="Times New Roman" w:hAnsi="Times New Roman"/>
          <w:b/>
          <w:bCs/>
          <w:sz w:val="28"/>
          <w:szCs w:val="28"/>
        </w:rPr>
        <w:lastRenderedPageBreak/>
        <w:t>17</w:t>
      </w:r>
      <w:r>
        <w:rPr>
          <w:rFonts w:ascii="Times New Roman" w:hAnsi="Times New Roman"/>
          <w:b/>
          <w:bCs/>
          <w:color w:val="201F1F"/>
          <w:sz w:val="28"/>
          <w:szCs w:val="28"/>
          <w:u w:color="201F1F"/>
        </w:rPr>
        <w:t>. Assignment</w:t>
      </w:r>
    </w:p>
    <w:p w14:paraId="7F82ACED" w14:textId="77777777" w:rsidR="007F66B1" w:rsidRDefault="000952AF">
      <w:pPr>
        <w:pStyle w:val="Body"/>
        <w:spacing w:after="240"/>
        <w:rPr>
          <w:rFonts w:ascii="Times New Roman" w:eastAsia="Times New Roman" w:hAnsi="Times New Roman" w:cs="Times New Roman"/>
          <w:sz w:val="28"/>
          <w:szCs w:val="28"/>
        </w:rPr>
      </w:pPr>
      <w:r>
        <w:rPr>
          <w:rFonts w:ascii="Times New Roman" w:hAnsi="Times New Roman"/>
          <w:color w:val="201F1F"/>
          <w:sz w:val="28"/>
          <w:szCs w:val="28"/>
          <w:u w:color="201F1F"/>
        </w:rPr>
        <w:t>Buyer may not assign, transfer or subcontract the performance of its services, or any of its rights and/or obligations hereunder, without Seller’s prior written consent.</w:t>
      </w:r>
    </w:p>
    <w:p w14:paraId="5331070B" w14:textId="77777777" w:rsidR="007F66B1" w:rsidRDefault="007F66B1">
      <w:pPr>
        <w:pStyle w:val="Body"/>
        <w:spacing w:after="240"/>
        <w:rPr>
          <w:rFonts w:ascii="Times New Roman" w:eastAsia="Times New Roman" w:hAnsi="Times New Roman" w:cs="Times New Roman"/>
          <w:sz w:val="28"/>
          <w:szCs w:val="28"/>
        </w:rPr>
      </w:pPr>
    </w:p>
    <w:p w14:paraId="1AE81015" w14:textId="77777777" w:rsidR="007F66B1" w:rsidRDefault="007F66B1">
      <w:pPr>
        <w:pStyle w:val="Body"/>
        <w:spacing w:after="240"/>
        <w:rPr>
          <w:rFonts w:ascii="Times New Roman" w:eastAsia="Times New Roman" w:hAnsi="Times New Roman" w:cs="Times New Roman"/>
          <w:sz w:val="28"/>
          <w:szCs w:val="28"/>
        </w:rPr>
      </w:pPr>
    </w:p>
    <w:p w14:paraId="53BDBC5C" w14:textId="77777777" w:rsidR="007F66B1" w:rsidRDefault="000952AF">
      <w:pPr>
        <w:pStyle w:val="Body"/>
        <w:spacing w:after="240"/>
        <w:rPr>
          <w:rFonts w:ascii="Times New Roman" w:eastAsia="Times New Roman" w:hAnsi="Times New Roman" w:cs="Times New Roman"/>
          <w:b/>
          <w:bCs/>
          <w:color w:val="201F1F"/>
          <w:sz w:val="28"/>
          <w:szCs w:val="28"/>
          <w:u w:color="201F1F"/>
        </w:rPr>
      </w:pPr>
      <w:r>
        <w:rPr>
          <w:rFonts w:ascii="Times New Roman" w:hAnsi="Times New Roman"/>
          <w:b/>
          <w:bCs/>
          <w:sz w:val="28"/>
          <w:szCs w:val="28"/>
        </w:rPr>
        <w:t>18</w:t>
      </w:r>
      <w:r>
        <w:rPr>
          <w:rFonts w:ascii="Times New Roman" w:hAnsi="Times New Roman"/>
          <w:b/>
          <w:bCs/>
          <w:color w:val="201F1F"/>
          <w:sz w:val="28"/>
          <w:szCs w:val="28"/>
          <w:u w:color="201F1F"/>
        </w:rPr>
        <w:t>. Severability</w:t>
      </w:r>
    </w:p>
    <w:p w14:paraId="30F0013F" w14:textId="77777777" w:rsidR="007F66B1" w:rsidRDefault="000952AF">
      <w:pPr>
        <w:pStyle w:val="Body"/>
        <w:spacing w:after="240"/>
        <w:rPr>
          <w:rFonts w:ascii="Times New Roman" w:eastAsia="Times New Roman" w:hAnsi="Times New Roman" w:cs="Times New Roman"/>
          <w:sz w:val="28"/>
          <w:szCs w:val="28"/>
        </w:rPr>
      </w:pPr>
      <w:r>
        <w:rPr>
          <w:rFonts w:ascii="Times New Roman" w:eastAsia="Times New Roman" w:hAnsi="Times New Roman" w:cs="Times New Roman"/>
          <w:color w:val="201F1F"/>
          <w:sz w:val="28"/>
          <w:szCs w:val="28"/>
          <w:u w:color="201F1F"/>
        </w:rPr>
        <w:br/>
      </w:r>
      <w:r>
        <w:rPr>
          <w:rFonts w:ascii="Times New Roman" w:hAnsi="Times New Roman"/>
          <w:color w:val="201F1F"/>
          <w:sz w:val="28"/>
          <w:szCs w:val="28"/>
          <w:u w:color="201F1F"/>
        </w:rPr>
        <w:t>If any provision of these terms and conditions is determined to be illegal, invalid, or unenforceable, the validity and enforceability of the remaining provisions of these terms and conditions will not be affected and, in lieu of such illegal, invalid, or unenforceable provision, there will be added, as part of these terms and conditions, one or more provisions as similar in terms as may be legal, valid and enforceable under applicable law.</w:t>
      </w:r>
    </w:p>
    <w:p w14:paraId="026C8FFA" w14:textId="2897C471" w:rsidR="007F66B1" w:rsidRDefault="007F66B1">
      <w:pPr>
        <w:pStyle w:val="Body"/>
        <w:spacing w:after="240"/>
      </w:pPr>
    </w:p>
    <w:p w14:paraId="6157F180" w14:textId="05D89C29" w:rsidR="003A5A73" w:rsidRDefault="003A5A73">
      <w:pPr>
        <w:pStyle w:val="Body"/>
        <w:spacing w:after="240"/>
      </w:pPr>
    </w:p>
    <w:p w14:paraId="61EB9082" w14:textId="2513AD3C" w:rsidR="003A5A73" w:rsidRDefault="003A5A73">
      <w:pPr>
        <w:pStyle w:val="Body"/>
        <w:spacing w:after="240"/>
      </w:pPr>
    </w:p>
    <w:p w14:paraId="7EE9A0BF" w14:textId="63C8CA4D" w:rsidR="003A5A73" w:rsidRDefault="003A5A73">
      <w:pPr>
        <w:pStyle w:val="Body"/>
        <w:spacing w:after="240"/>
      </w:pPr>
    </w:p>
    <w:p w14:paraId="2905E32F" w14:textId="61E95B89" w:rsidR="003A5A73" w:rsidRDefault="003A5A73">
      <w:pPr>
        <w:pStyle w:val="Body"/>
        <w:spacing w:after="240"/>
      </w:pPr>
    </w:p>
    <w:p w14:paraId="50699253" w14:textId="7D1F6825" w:rsidR="003A5A73" w:rsidRDefault="003A5A73">
      <w:pPr>
        <w:pStyle w:val="Body"/>
        <w:spacing w:after="240"/>
      </w:pPr>
    </w:p>
    <w:p w14:paraId="38EB4628" w14:textId="34EF49F8" w:rsidR="003A5A73" w:rsidRDefault="003A5A73">
      <w:pPr>
        <w:pStyle w:val="Body"/>
        <w:spacing w:after="240"/>
      </w:pPr>
    </w:p>
    <w:p w14:paraId="5AF575F9" w14:textId="15BBCB38" w:rsidR="003A5A73" w:rsidRDefault="003A5A73">
      <w:pPr>
        <w:pStyle w:val="Body"/>
        <w:spacing w:after="240"/>
      </w:pPr>
    </w:p>
    <w:p w14:paraId="28EED39C" w14:textId="5D70C78B" w:rsidR="003A5A73" w:rsidRDefault="003A5A73">
      <w:pPr>
        <w:pStyle w:val="Body"/>
        <w:spacing w:after="240"/>
      </w:pPr>
    </w:p>
    <w:p w14:paraId="4AA4064C" w14:textId="77777777" w:rsidR="000952AF" w:rsidRDefault="000952AF">
      <w:pPr>
        <w:pStyle w:val="Body"/>
        <w:spacing w:after="240"/>
      </w:pPr>
    </w:p>
    <w:p w14:paraId="39FDE5C3" w14:textId="7D2A1A8A" w:rsidR="003A5A73" w:rsidRDefault="003A5A73">
      <w:pPr>
        <w:pStyle w:val="Body"/>
        <w:spacing w:after="240"/>
      </w:pPr>
    </w:p>
    <w:p w14:paraId="53491FBC" w14:textId="37535606" w:rsidR="003A5A73" w:rsidRDefault="003A5A73">
      <w:pPr>
        <w:pStyle w:val="Body"/>
        <w:spacing w:after="240"/>
      </w:pPr>
    </w:p>
    <w:p w14:paraId="1F0FE429" w14:textId="2942E5AE" w:rsidR="003A5A73" w:rsidRDefault="003A5A73">
      <w:pPr>
        <w:pStyle w:val="Body"/>
        <w:spacing w:after="240"/>
      </w:pPr>
      <w:r>
        <w:tab/>
      </w:r>
      <w:r>
        <w:tab/>
      </w:r>
      <w:r>
        <w:tab/>
      </w:r>
      <w:r>
        <w:tab/>
      </w:r>
      <w:r>
        <w:tab/>
      </w:r>
      <w:r>
        <w:tab/>
      </w:r>
      <w:r>
        <w:tab/>
      </w:r>
      <w:r>
        <w:tab/>
      </w:r>
      <w:r>
        <w:tab/>
        <w:t>Effective date: Jan 2021</w:t>
      </w:r>
    </w:p>
    <w:sectPr w:rsidR="003A5A73">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01A5" w14:textId="77777777" w:rsidR="00250681" w:rsidRDefault="00250681">
      <w:r>
        <w:separator/>
      </w:r>
    </w:p>
  </w:endnote>
  <w:endnote w:type="continuationSeparator" w:id="0">
    <w:p w14:paraId="586BE391" w14:textId="77777777" w:rsidR="00250681" w:rsidRDefault="0025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E1AC" w14:textId="77777777" w:rsidR="007F66B1" w:rsidRDefault="007F66B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A911" w14:textId="77777777" w:rsidR="00250681" w:rsidRDefault="00250681">
      <w:r>
        <w:separator/>
      </w:r>
    </w:p>
  </w:footnote>
  <w:footnote w:type="continuationSeparator" w:id="0">
    <w:p w14:paraId="052AB4FE" w14:textId="77777777" w:rsidR="00250681" w:rsidRDefault="0025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E735" w14:textId="77777777" w:rsidR="007F66B1" w:rsidRDefault="007F66B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B1"/>
    <w:rsid w:val="000952AF"/>
    <w:rsid w:val="00250681"/>
    <w:rsid w:val="003A5A73"/>
    <w:rsid w:val="0078107F"/>
    <w:rsid w:val="007F66B1"/>
    <w:rsid w:val="00E0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4879"/>
  <w15:docId w15:val="{1B767D15-E792-4787-B098-5161780A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Marnie Woodson</dc:creator>
  <cp:lastModifiedBy>Corey Minor</cp:lastModifiedBy>
  <cp:revision>2</cp:revision>
  <dcterms:created xsi:type="dcterms:W3CDTF">2022-06-28T17:33:00Z</dcterms:created>
  <dcterms:modified xsi:type="dcterms:W3CDTF">2022-06-28T17:33:00Z</dcterms:modified>
</cp:coreProperties>
</file>